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D7" w:rsidRDefault="00326ED7" w:rsidP="00326ED7">
      <w:pPr>
        <w:pStyle w:val="Default"/>
        <w:spacing w:after="100" w:afterAutospacing="1" w:line="308" w:lineRule="atLeast"/>
        <w:ind w:left="4248" w:firstLine="708"/>
        <w:contextualSpacing/>
        <w:rPr>
          <w:sz w:val="21"/>
          <w:szCs w:val="21"/>
        </w:rPr>
      </w:pPr>
    </w:p>
    <w:p w:rsidR="00D43A5C" w:rsidRPr="00250EDF" w:rsidRDefault="00204A9A" w:rsidP="00250EDF">
      <w:pPr>
        <w:pStyle w:val="Default"/>
        <w:jc w:val="cente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D43A5C" w:rsidRPr="001F2449" w:rsidRDefault="00D43A5C" w:rsidP="00D15255">
      <w:pPr>
        <w:jc w:val="center"/>
        <w:rPr>
          <w:rFonts w:asciiTheme="minorHAnsi" w:hAnsiTheme="minorHAnsi"/>
          <w:sz w:val="22"/>
          <w:szCs w:val="22"/>
        </w:rPr>
      </w:pPr>
      <w:r w:rsidRPr="001F2449">
        <w:rPr>
          <w:rFonts w:asciiTheme="minorHAnsi" w:hAnsiTheme="minorHAnsi"/>
          <w:b/>
          <w:sz w:val="28"/>
          <w:szCs w:val="28"/>
        </w:rPr>
        <w:t>Predmet zákazky</w:t>
      </w:r>
      <w:r w:rsidR="00735CBF">
        <w:rPr>
          <w:rFonts w:asciiTheme="minorHAnsi" w:hAnsiTheme="minorHAnsi"/>
          <w:b/>
          <w:sz w:val="28"/>
          <w:szCs w:val="28"/>
        </w:rPr>
        <w:t xml:space="preserve"> </w:t>
      </w:r>
      <w:r w:rsidR="00FF7547" w:rsidRPr="00FF7547">
        <w:rPr>
          <w:rFonts w:asciiTheme="minorHAnsi" w:hAnsiTheme="minorHAnsi"/>
          <w:b/>
          <w:sz w:val="28"/>
          <w:szCs w:val="28"/>
        </w:rPr>
        <w:t>Nábytok</w:t>
      </w:r>
      <w:r w:rsidRPr="001F2449">
        <w:rPr>
          <w:rFonts w:asciiTheme="minorHAnsi" w:hAnsiTheme="minorHAnsi"/>
          <w:b/>
          <w:sz w:val="28"/>
          <w:szCs w:val="28"/>
        </w:rPr>
        <w:t xml:space="preserve">: </w:t>
      </w:r>
      <w:r w:rsidR="009E76D5" w:rsidRPr="009E76D5">
        <w:rPr>
          <w:rFonts w:asciiTheme="minorHAnsi" w:hAnsiTheme="minorHAnsi"/>
          <w:b/>
          <w:sz w:val="28"/>
          <w:szCs w:val="28"/>
        </w:rPr>
        <w:t>,, Zlepšenie vzdelávacej a odbornej infraštruktúry v SOŠ “</w:t>
      </w:r>
    </w:p>
    <w:p w:rsidR="00E4095E" w:rsidRDefault="00E4095E" w:rsidP="00E4095E">
      <w:pPr>
        <w:pStyle w:val="Default"/>
        <w:jc w:val="center"/>
        <w:rPr>
          <w:rFonts w:asciiTheme="minorHAnsi" w:hAnsiTheme="minorHAnsi"/>
          <w:b/>
          <w:sz w:val="28"/>
          <w:szCs w:val="28"/>
        </w:rPr>
      </w:pP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proofErr w:type="spellStart"/>
      <w:r w:rsidR="009E76D5" w:rsidRPr="009E76D5">
        <w:rPr>
          <w:rFonts w:ascii="Calibri" w:hAnsi="Calibri"/>
          <w:b/>
          <w:bCs/>
          <w:sz w:val="22"/>
          <w:szCs w:val="22"/>
          <w:lang w:val="en-US"/>
        </w:rPr>
        <w:t>Stredná</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odborná</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škola</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služieb</w:t>
      </w:r>
      <w:proofErr w:type="spellEnd"/>
      <w:r w:rsidR="009E76D5" w:rsidRPr="009E76D5">
        <w:rPr>
          <w:rFonts w:ascii="Calibri" w:hAnsi="Calibri"/>
          <w:b/>
          <w:bCs/>
          <w:sz w:val="22"/>
          <w:szCs w:val="22"/>
          <w:lang w:val="en-US"/>
        </w:rPr>
        <w:t xml:space="preserve"> a </w:t>
      </w:r>
      <w:proofErr w:type="spellStart"/>
      <w:r w:rsidR="009E76D5" w:rsidRPr="009E76D5">
        <w:rPr>
          <w:rFonts w:ascii="Calibri" w:hAnsi="Calibri"/>
          <w:b/>
          <w:bCs/>
          <w:sz w:val="22"/>
          <w:szCs w:val="22"/>
          <w:lang w:val="en-US"/>
        </w:rPr>
        <w:t>lesníctva</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Banská</w:t>
      </w:r>
      <w:proofErr w:type="spellEnd"/>
      <w:r w:rsidR="009E76D5" w:rsidRPr="009E76D5">
        <w:rPr>
          <w:rFonts w:ascii="Calibri" w:hAnsi="Calibri"/>
          <w:b/>
          <w:bCs/>
          <w:sz w:val="22"/>
          <w:szCs w:val="22"/>
          <w:lang w:val="en-US"/>
        </w:rPr>
        <w:t xml:space="preserve"> </w:t>
      </w:r>
      <w:proofErr w:type="spellStart"/>
      <w:r w:rsidR="009E76D5" w:rsidRPr="009E76D5">
        <w:rPr>
          <w:rFonts w:ascii="Calibri" w:hAnsi="Calibri"/>
          <w:b/>
          <w:bCs/>
          <w:sz w:val="22"/>
          <w:szCs w:val="22"/>
          <w:lang w:val="en-US"/>
        </w:rPr>
        <w:t>Štiavnica</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proofErr w:type="spellStart"/>
      <w:r w:rsidR="009E76D5" w:rsidRPr="009E76D5">
        <w:rPr>
          <w:rFonts w:ascii="Calibri" w:hAnsi="Calibri"/>
          <w:sz w:val="22"/>
          <w:szCs w:val="22"/>
          <w:lang w:val="en-US"/>
        </w:rPr>
        <w:t>Kolpašská</w:t>
      </w:r>
      <w:proofErr w:type="spellEnd"/>
      <w:r w:rsidR="009E76D5" w:rsidRPr="009E76D5">
        <w:rPr>
          <w:rFonts w:ascii="Calibri" w:hAnsi="Calibri"/>
          <w:sz w:val="22"/>
          <w:szCs w:val="22"/>
          <w:lang w:val="en-US"/>
        </w:rPr>
        <w:t xml:space="preserve"> 1586/9, 969 56 </w:t>
      </w:r>
      <w:proofErr w:type="spellStart"/>
      <w:r w:rsidR="009E76D5" w:rsidRPr="009E76D5">
        <w:rPr>
          <w:rFonts w:ascii="Calibri" w:hAnsi="Calibri"/>
          <w:sz w:val="22"/>
          <w:szCs w:val="22"/>
          <w:lang w:val="en-US"/>
        </w:rPr>
        <w:t>Banská</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Štiavnica</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proofErr w:type="spellStart"/>
      <w:r w:rsidR="009E76D5" w:rsidRPr="009E76D5">
        <w:rPr>
          <w:rFonts w:ascii="Calibri" w:hAnsi="Calibri"/>
          <w:sz w:val="22"/>
          <w:szCs w:val="22"/>
          <w:lang w:val="en-US"/>
        </w:rPr>
        <w:t>PhDr.Viera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Gregáňová</w:t>
      </w:r>
      <w:proofErr w:type="spellEnd"/>
      <w:r w:rsidR="009E76D5" w:rsidRPr="009E76D5">
        <w:rPr>
          <w:rFonts w:ascii="Calibri" w:hAnsi="Calibri"/>
          <w:sz w:val="22"/>
          <w:szCs w:val="22"/>
          <w:lang w:val="en-US"/>
        </w:rPr>
        <w:t xml:space="preserve"> - </w:t>
      </w:r>
      <w:proofErr w:type="spellStart"/>
      <w:r w:rsidR="009E76D5" w:rsidRPr="009E76D5">
        <w:rPr>
          <w:rFonts w:ascii="Calibri" w:hAnsi="Calibri"/>
          <w:sz w:val="22"/>
          <w:szCs w:val="22"/>
          <w:lang w:val="en-US"/>
        </w:rPr>
        <w:t>riaditeľka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školy</w:t>
      </w:r>
      <w:proofErr w:type="spellEnd"/>
    </w:p>
    <w:p w:rsidR="00B11C4F"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9E76D5" w:rsidRPr="009E76D5">
        <w:rPr>
          <w:rFonts w:ascii="Calibri" w:hAnsi="Calibri"/>
          <w:sz w:val="22"/>
          <w:szCs w:val="22"/>
          <w:lang w:val="en-US"/>
        </w:rPr>
        <w:t>42 317 673</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proofErr w:type="spellStart"/>
      <w:r w:rsidR="009E76D5" w:rsidRPr="009E76D5">
        <w:rPr>
          <w:rFonts w:ascii="Calibri" w:hAnsi="Calibri"/>
          <w:sz w:val="22"/>
          <w:szCs w:val="22"/>
          <w:lang w:val="en-US"/>
        </w:rPr>
        <w:t>PhDr.Viera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Gregáňová</w:t>
      </w:r>
      <w:proofErr w:type="spellEnd"/>
      <w:r w:rsidR="009E76D5" w:rsidRPr="009E76D5">
        <w:rPr>
          <w:rFonts w:ascii="Calibri" w:hAnsi="Calibri"/>
          <w:sz w:val="22"/>
          <w:szCs w:val="22"/>
          <w:lang w:val="en-US"/>
        </w:rPr>
        <w:t xml:space="preserve"> - </w:t>
      </w:r>
      <w:proofErr w:type="spellStart"/>
      <w:r w:rsidR="009E76D5" w:rsidRPr="009E76D5">
        <w:rPr>
          <w:rFonts w:ascii="Calibri" w:hAnsi="Calibri"/>
          <w:sz w:val="22"/>
          <w:szCs w:val="22"/>
          <w:lang w:val="en-US"/>
        </w:rPr>
        <w:t>riaditeľka</w:t>
      </w:r>
      <w:proofErr w:type="spellEnd"/>
      <w:r w:rsidR="009E76D5" w:rsidRPr="009E76D5">
        <w:rPr>
          <w:rFonts w:ascii="Calibri" w:hAnsi="Calibri"/>
          <w:sz w:val="22"/>
          <w:szCs w:val="22"/>
          <w:lang w:val="en-US"/>
        </w:rPr>
        <w:t xml:space="preserve"> </w:t>
      </w:r>
      <w:proofErr w:type="spellStart"/>
      <w:r w:rsidR="009E76D5" w:rsidRPr="009E76D5">
        <w:rPr>
          <w:rFonts w:ascii="Calibri" w:hAnsi="Calibri"/>
          <w:sz w:val="22"/>
          <w:szCs w:val="22"/>
          <w:lang w:val="en-US"/>
        </w:rPr>
        <w:t>školy</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Mobilný telefón :         </w:t>
      </w:r>
      <w:r w:rsidRPr="00D81B5D">
        <w:rPr>
          <w:rFonts w:ascii="Calibri" w:hAnsi="Calibri"/>
          <w:sz w:val="22"/>
          <w:szCs w:val="22"/>
        </w:rPr>
        <w:tab/>
      </w:r>
      <w:r>
        <w:rPr>
          <w:rFonts w:ascii="Calibri" w:hAnsi="Calibri"/>
          <w:sz w:val="22"/>
          <w:szCs w:val="22"/>
        </w:rPr>
        <w:tab/>
      </w:r>
      <w:r w:rsidR="009E76D5" w:rsidRPr="009E76D5">
        <w:rPr>
          <w:rFonts w:ascii="Calibri" w:hAnsi="Calibri"/>
          <w:sz w:val="22"/>
          <w:szCs w:val="22"/>
          <w:lang w:val="en-US"/>
        </w:rPr>
        <w:t>045/ 692 21 30</w:t>
      </w:r>
    </w:p>
    <w:p w:rsidR="00D81B5D" w:rsidRPr="00D81B5D" w:rsidRDefault="00D81B5D" w:rsidP="00D81B5D">
      <w:pPr>
        <w:tabs>
          <w:tab w:val="left" w:pos="2977"/>
        </w:tabs>
        <w:ind w:left="567"/>
        <w:rPr>
          <w:rFonts w:ascii="Calibri" w:hAnsi="Calibri"/>
          <w:sz w:val="22"/>
          <w:szCs w:val="22"/>
          <w:lang w:val="en-US"/>
        </w:rPr>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r w:rsidR="009E76D5" w:rsidRPr="009E76D5">
        <w:t>riaditel@sosbs.sk</w:t>
      </w:r>
    </w:p>
    <w:p w:rsidR="00772463" w:rsidRPr="00CE3832" w:rsidRDefault="00772463" w:rsidP="001F2449">
      <w:pPr>
        <w:tabs>
          <w:tab w:val="left" w:pos="567"/>
          <w:tab w:val="left" w:pos="2977"/>
        </w:tabs>
        <w:ind w:left="567" w:hanging="567"/>
        <w:rPr>
          <w:rFonts w:asciiTheme="minorHAnsi" w:hAnsiTheme="minorHAnsi" w:cstheme="minorHAnsi"/>
          <w:sz w:val="22"/>
          <w:szCs w:val="22"/>
          <w:lang w:val="en-US"/>
        </w:rPr>
      </w:pPr>
      <w:r>
        <w:rPr>
          <w:rFonts w:ascii="Calibri" w:hAnsi="Calibri"/>
          <w:sz w:val="22"/>
          <w:szCs w:val="22"/>
        </w:rPr>
        <w:tab/>
        <w:t>Internet:</w:t>
      </w:r>
      <w:r>
        <w:rPr>
          <w:rFonts w:ascii="Calibri" w:hAnsi="Calibri"/>
          <w:sz w:val="22"/>
          <w:szCs w:val="22"/>
        </w:rPr>
        <w:tab/>
      </w:r>
      <w:r>
        <w:rPr>
          <w:rFonts w:ascii="Calibri" w:hAnsi="Calibri"/>
          <w:sz w:val="22"/>
          <w:szCs w:val="22"/>
        </w:rPr>
        <w:tab/>
      </w:r>
      <w:r w:rsidR="009E76D5">
        <w:rPr>
          <w:rFonts w:asciiTheme="minorHAnsi" w:hAnsiTheme="minorHAnsi" w:cstheme="minorHAnsi"/>
          <w:color w:val="000000"/>
          <w:szCs w:val="19"/>
        </w:rPr>
        <w:t>www.sosbs.s</w:t>
      </w:r>
      <w:r w:rsidR="009E76D5" w:rsidRPr="009E76D5">
        <w:rPr>
          <w:rFonts w:asciiTheme="minorHAnsi" w:hAnsiTheme="minorHAnsi" w:cstheme="minorHAnsi"/>
          <w:color w:val="000000"/>
          <w:szCs w:val="19"/>
        </w:rPr>
        <w:t>k</w:t>
      </w:r>
    </w:p>
    <w:p w:rsidR="009A5159" w:rsidRPr="00CE3832" w:rsidRDefault="009A5159" w:rsidP="00E4095E">
      <w:pPr>
        <w:spacing w:before="0" w:beforeAutospacing="0" w:after="0" w:afterAutospacing="0" w:line="240" w:lineRule="auto"/>
        <w:rPr>
          <w:rFonts w:asciiTheme="minorHAnsi" w:hAnsiTheme="minorHAnsi" w:cstheme="minorHAnsi"/>
          <w:sz w:val="12"/>
          <w:szCs w:val="12"/>
        </w:rPr>
      </w:pP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9E76D5" w:rsidRPr="009E76D5">
        <w:rPr>
          <w:rFonts w:ascii="Calibri" w:hAnsi="Calibri"/>
          <w:sz w:val="22"/>
          <w:szCs w:val="22"/>
        </w:rPr>
        <w:t xml:space="preserve">Stredná odborná škola služieb a lesníctva, Banská Štiavnica </w:t>
      </w:r>
      <w:r w:rsidR="00D43A5C" w:rsidRPr="001F2449">
        <w:rPr>
          <w:rFonts w:ascii="Calibri" w:hAnsi="Calibri"/>
          <w:sz w:val="22"/>
          <w:szCs w:val="22"/>
        </w:rPr>
        <w:t>je verejným obstará</w:t>
      </w:r>
      <w:r w:rsidR="00DB253A" w:rsidRPr="001F2449">
        <w:rPr>
          <w:rFonts w:ascii="Calibri" w:hAnsi="Calibri"/>
          <w:sz w:val="22"/>
          <w:szCs w:val="22"/>
        </w:rPr>
        <w:t xml:space="preserve">vateľom podľa </w:t>
      </w:r>
      <w:r w:rsidR="00DB253A" w:rsidRPr="005D4152">
        <w:rPr>
          <w:rFonts w:ascii="Calibri" w:hAnsi="Calibri"/>
          <w:sz w:val="22"/>
          <w:szCs w:val="22"/>
        </w:rPr>
        <w:t>§ 7</w:t>
      </w:r>
      <w:r w:rsidR="00FC6913" w:rsidRPr="005D4152">
        <w:rPr>
          <w:rFonts w:ascii="Calibri" w:hAnsi="Calibri"/>
          <w:sz w:val="22"/>
          <w:szCs w:val="22"/>
        </w:rPr>
        <w:t xml:space="preserve"> ods. 1 </w:t>
      </w:r>
      <w:r w:rsidR="00661F0A" w:rsidRPr="005D4152">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Pr="005D4152">
        <w:rPr>
          <w:rFonts w:ascii="Calibri" w:hAnsi="Calibri"/>
          <w:sz w:val="22"/>
          <w:szCs w:val="22"/>
        </w:rPr>
        <w:t>Verejný obstarávateľ plánuje financovať predmet obstarávania z nenávratného finančného príspevku z operačných programov Európskej únie v programovom období 2014-2020.</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FF7547" w:rsidP="00D81B5D">
      <w:pPr>
        <w:pStyle w:val="Default"/>
        <w:ind w:left="567"/>
        <w:jc w:val="both"/>
        <w:rPr>
          <w:rFonts w:asciiTheme="minorHAnsi" w:hAnsiTheme="minorHAnsi"/>
          <w:sz w:val="22"/>
          <w:szCs w:val="22"/>
        </w:rPr>
      </w:pPr>
      <w:r w:rsidRPr="00FF7547">
        <w:rPr>
          <w:rFonts w:asciiTheme="minorHAnsi" w:hAnsiTheme="minorHAnsi"/>
          <w:sz w:val="22"/>
          <w:szCs w:val="22"/>
        </w:rPr>
        <w:t>Nábytok</w:t>
      </w:r>
      <w:r w:rsidR="00326ED7" w:rsidRPr="00326ED7">
        <w:rPr>
          <w:rFonts w:asciiTheme="minorHAnsi" w:hAnsiTheme="minorHAnsi"/>
          <w:sz w:val="22"/>
          <w:szCs w:val="22"/>
        </w:rPr>
        <w:t xml:space="preserve"> </w:t>
      </w:r>
      <w:r w:rsidR="002E001E">
        <w:rPr>
          <w:rFonts w:asciiTheme="minorHAnsi" w:hAnsiTheme="minorHAnsi"/>
          <w:sz w:val="22"/>
          <w:szCs w:val="22"/>
        </w:rPr>
        <w:t xml:space="preserve">- </w:t>
      </w:r>
      <w:r w:rsidR="009E76D5" w:rsidRPr="009E76D5">
        <w:rPr>
          <w:b/>
          <w:bCs/>
          <w:color w:val="000000" w:themeColor="text1"/>
          <w:sz w:val="21"/>
          <w:szCs w:val="21"/>
          <w:lang w:val="en-US"/>
        </w:rPr>
        <w:t xml:space="preserve">,, </w:t>
      </w:r>
      <w:proofErr w:type="spellStart"/>
      <w:r w:rsidR="009E76D5" w:rsidRPr="009E76D5">
        <w:rPr>
          <w:b/>
          <w:bCs/>
          <w:color w:val="000000" w:themeColor="text1"/>
          <w:sz w:val="21"/>
          <w:szCs w:val="21"/>
          <w:lang w:val="en-US"/>
        </w:rPr>
        <w:t>Zlepšenie</w:t>
      </w:r>
      <w:proofErr w:type="spellEnd"/>
      <w:r w:rsidR="009E76D5" w:rsidRPr="009E76D5">
        <w:rPr>
          <w:b/>
          <w:bCs/>
          <w:color w:val="000000" w:themeColor="text1"/>
          <w:sz w:val="21"/>
          <w:szCs w:val="21"/>
          <w:lang w:val="en-US"/>
        </w:rPr>
        <w:t xml:space="preserve"> </w:t>
      </w:r>
      <w:proofErr w:type="spellStart"/>
      <w:r w:rsidR="009E76D5" w:rsidRPr="009E76D5">
        <w:rPr>
          <w:b/>
          <w:bCs/>
          <w:color w:val="000000" w:themeColor="text1"/>
          <w:sz w:val="21"/>
          <w:szCs w:val="21"/>
          <w:lang w:val="en-US"/>
        </w:rPr>
        <w:t>vzdelávacej</w:t>
      </w:r>
      <w:proofErr w:type="spellEnd"/>
      <w:r w:rsidR="009E76D5" w:rsidRPr="009E76D5">
        <w:rPr>
          <w:b/>
          <w:bCs/>
          <w:color w:val="000000" w:themeColor="text1"/>
          <w:sz w:val="21"/>
          <w:szCs w:val="21"/>
          <w:lang w:val="en-US"/>
        </w:rPr>
        <w:t xml:space="preserve"> a </w:t>
      </w:r>
      <w:proofErr w:type="spellStart"/>
      <w:r w:rsidR="009E76D5" w:rsidRPr="009E76D5">
        <w:rPr>
          <w:b/>
          <w:bCs/>
          <w:color w:val="000000" w:themeColor="text1"/>
          <w:sz w:val="21"/>
          <w:szCs w:val="21"/>
          <w:lang w:val="en-US"/>
        </w:rPr>
        <w:t>odbornej</w:t>
      </w:r>
      <w:proofErr w:type="spellEnd"/>
      <w:r w:rsidR="009E76D5" w:rsidRPr="009E76D5">
        <w:rPr>
          <w:b/>
          <w:bCs/>
          <w:color w:val="000000" w:themeColor="text1"/>
          <w:sz w:val="21"/>
          <w:szCs w:val="21"/>
          <w:lang w:val="en-US"/>
        </w:rPr>
        <w:t xml:space="preserve"> </w:t>
      </w:r>
      <w:proofErr w:type="spellStart"/>
      <w:r w:rsidR="009E76D5" w:rsidRPr="009E76D5">
        <w:rPr>
          <w:b/>
          <w:bCs/>
          <w:color w:val="000000" w:themeColor="text1"/>
          <w:sz w:val="21"/>
          <w:szCs w:val="21"/>
          <w:lang w:val="en-US"/>
        </w:rPr>
        <w:t>infraštruktúry</w:t>
      </w:r>
      <w:proofErr w:type="spellEnd"/>
      <w:r w:rsidR="009E76D5" w:rsidRPr="009E76D5">
        <w:rPr>
          <w:b/>
          <w:bCs/>
          <w:color w:val="000000" w:themeColor="text1"/>
          <w:sz w:val="21"/>
          <w:szCs w:val="21"/>
          <w:lang w:val="en-US"/>
        </w:rPr>
        <w:t xml:space="preserve"> v SOŠ “</w:t>
      </w:r>
    </w:p>
    <w:p w:rsidR="00CC7E23" w:rsidRPr="001F2449" w:rsidRDefault="003A644C" w:rsidP="003A644C">
      <w:pPr>
        <w:pStyle w:val="Default"/>
        <w:ind w:left="709"/>
        <w:jc w:val="both"/>
        <w:rPr>
          <w:rFonts w:asciiTheme="minorHAnsi" w:hAnsiTheme="minorHAnsi"/>
          <w:sz w:val="22"/>
          <w:szCs w:val="22"/>
        </w:rPr>
      </w:pPr>
      <w:r w:rsidRPr="001F2449">
        <w:rPr>
          <w:rFonts w:asciiTheme="minorHAnsi" w:hAnsiTheme="minorHAnsi"/>
          <w:sz w:val="22"/>
          <w:szCs w:val="22"/>
        </w:rPr>
        <w:t xml:space="preserve"> </w:t>
      </w: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A20103"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Tovary</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r w:rsidR="005C3799" w:rsidRPr="001F2449">
        <w:rPr>
          <w:rFonts w:asciiTheme="minorHAnsi" w:hAnsiTheme="minorHAnsi" w:cs="Arial"/>
          <w:sz w:val="22"/>
          <w:szCs w:val="22"/>
        </w:rPr>
        <w:t xml:space="preserve"> </w:t>
      </w:r>
    </w:p>
    <w:p w:rsidR="001F2449" w:rsidRPr="00DF01C4" w:rsidRDefault="00DF01C4" w:rsidP="00D43A5C">
      <w:pPr>
        <w:pStyle w:val="Default"/>
        <w:rPr>
          <w:rFonts w:asciiTheme="minorHAnsi" w:hAnsiTheme="minorHAnsi"/>
          <w:bCs/>
          <w:sz w:val="22"/>
          <w:szCs w:val="22"/>
        </w:rPr>
      </w:pPr>
      <w:r>
        <w:rPr>
          <w:rFonts w:asciiTheme="minorHAnsi" w:hAnsiTheme="minorHAnsi"/>
          <w:b/>
          <w:bCs/>
          <w:sz w:val="22"/>
          <w:szCs w:val="22"/>
        </w:rPr>
        <w:tab/>
      </w:r>
      <w:r w:rsidR="00CD4156" w:rsidRPr="005C4734">
        <w:rPr>
          <w:rFonts w:asciiTheme="minorHAnsi" w:hAnsiTheme="minorHAnsi"/>
          <w:bCs/>
          <w:sz w:val="22"/>
          <w:szCs w:val="22"/>
        </w:rPr>
        <w:t>39150000-8</w:t>
      </w: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FD0DDB">
        <w:rPr>
          <w:rFonts w:ascii="Calibri" w:hAnsi="Calibri"/>
          <w:b/>
          <w:sz w:val="22"/>
          <w:szCs w:val="22"/>
        </w:rPr>
        <w:t>dodania</w:t>
      </w:r>
      <w:r w:rsidR="00123939" w:rsidRPr="00123939">
        <w:rPr>
          <w:rFonts w:ascii="Calibri" w:hAnsi="Calibri"/>
          <w:b/>
          <w:sz w:val="22"/>
          <w:szCs w:val="22"/>
        </w:rPr>
        <w:t>:</w:t>
      </w:r>
    </w:p>
    <w:p w:rsidR="00D43A5C" w:rsidRDefault="009E76D5" w:rsidP="00D81B5D">
      <w:pPr>
        <w:pStyle w:val="Default"/>
        <w:tabs>
          <w:tab w:val="left" w:pos="567"/>
        </w:tabs>
        <w:ind w:left="567"/>
        <w:jc w:val="both"/>
        <w:rPr>
          <w:rFonts w:asciiTheme="minorHAnsi" w:hAnsiTheme="minorHAnsi"/>
          <w:sz w:val="22"/>
          <w:szCs w:val="22"/>
        </w:rPr>
      </w:pPr>
      <w:r w:rsidRPr="009E76D5">
        <w:rPr>
          <w:rFonts w:asciiTheme="minorHAnsi" w:hAnsiTheme="minorHAnsi"/>
          <w:sz w:val="22"/>
          <w:szCs w:val="22"/>
        </w:rPr>
        <w:t>Kolpašská 1586/9, 969 56 Banská Štiavnica</w:t>
      </w:r>
    </w:p>
    <w:p w:rsidR="00FD3DC7" w:rsidRPr="00123939" w:rsidRDefault="00FD3DC7" w:rsidP="00D81B5D">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F01C4">
        <w:rPr>
          <w:rFonts w:asciiTheme="minorHAnsi" w:hAnsiTheme="minorHAnsi"/>
          <w:sz w:val="22"/>
          <w:szCs w:val="22"/>
        </w:rPr>
        <w:t xml:space="preserve">: </w:t>
      </w:r>
      <w:r w:rsidR="00CD4156">
        <w:rPr>
          <w:b/>
          <w:sz w:val="18"/>
          <w:szCs w:val="18"/>
        </w:rPr>
        <w:t>20 369,73</w:t>
      </w:r>
      <w:r w:rsidR="00903E3F" w:rsidRPr="00CF28B9">
        <w:rPr>
          <w:b/>
          <w:sz w:val="18"/>
          <w:szCs w:val="18"/>
        </w:rPr>
        <w:t xml:space="preserve"> </w:t>
      </w:r>
      <w:r w:rsidR="005C126E">
        <w:rPr>
          <w:b/>
          <w:sz w:val="18"/>
          <w:szCs w:val="18"/>
        </w:rPr>
        <w:t>E</w:t>
      </w:r>
      <w:r w:rsidR="00903E3F" w:rsidRPr="00CF28B9">
        <w:rPr>
          <w:b/>
          <w:sz w:val="18"/>
          <w:szCs w:val="18"/>
        </w:rPr>
        <w:t>ur 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0D37CB" w:rsidRPr="001F2449" w:rsidRDefault="000D37CB"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r>
      <w:r w:rsidR="00D7647D">
        <w:rPr>
          <w:rFonts w:asciiTheme="minorHAnsi" w:hAnsiTheme="minorHAnsi"/>
          <w:b/>
          <w:bCs/>
          <w:sz w:val="22"/>
          <w:szCs w:val="22"/>
        </w:rPr>
        <w:t xml:space="preserve">  </w:t>
      </w:r>
      <w:r w:rsidR="00D43A5C" w:rsidRPr="001F2449">
        <w:rPr>
          <w:rFonts w:asciiTheme="minorHAnsi" w:hAnsiTheme="minorHAnsi"/>
          <w:b/>
          <w:bCs/>
          <w:sz w:val="22"/>
          <w:szCs w:val="22"/>
        </w:rPr>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Pr="00AD7061" w:rsidRDefault="00CE3832" w:rsidP="00FD0DDB">
      <w:pPr>
        <w:spacing w:line="240" w:lineRule="auto"/>
        <w:jc w:val="both"/>
        <w:rPr>
          <w:rFonts w:asciiTheme="minorHAnsi" w:hAnsiTheme="minorHAnsi"/>
          <w:sz w:val="22"/>
          <w:szCs w:val="22"/>
        </w:rPr>
      </w:pPr>
    </w:p>
    <w:p w:rsidR="00CE3832"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A20103" w:rsidRDefault="00A20103" w:rsidP="00CE3832">
      <w:pPr>
        <w:spacing w:line="240" w:lineRule="auto"/>
        <w:ind w:left="567"/>
        <w:jc w:val="both"/>
        <w:rPr>
          <w:rFonts w:asciiTheme="minorHAnsi" w:hAnsiTheme="minorHAnsi"/>
          <w:sz w:val="22"/>
          <w:szCs w:val="22"/>
        </w:rPr>
      </w:pPr>
    </w:p>
    <w:p w:rsidR="00A20103" w:rsidRPr="00AD7061" w:rsidRDefault="00A20103" w:rsidP="00CE3832">
      <w:pPr>
        <w:spacing w:line="240" w:lineRule="auto"/>
        <w:ind w:left="567"/>
        <w:jc w:val="both"/>
        <w:rPr>
          <w:rFonts w:asciiTheme="minorHAnsi" w:hAnsiTheme="minorHAnsi"/>
          <w:sz w:val="22"/>
          <w:szCs w:val="22"/>
        </w:rPr>
      </w:pPr>
      <w:r w:rsidRPr="00A20103">
        <w:rPr>
          <w:rFonts w:asciiTheme="minorHAnsi" w:hAnsiTheme="minorHAnsi"/>
          <w:sz w:val="22"/>
          <w:szCs w:val="22"/>
        </w:rPr>
        <w:t>Všetky dodané zariadenia musia byť nové a nepoužité a nesmú na nich viaznuť práva tretích strán.</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OPIS</w:t>
      </w:r>
      <w:r w:rsidR="00A65AF4">
        <w:rPr>
          <w:rFonts w:asciiTheme="minorHAnsi" w:hAnsiTheme="minorHAnsi" w:cs="Arial"/>
          <w:b/>
          <w:bCs/>
          <w:caps/>
          <w:sz w:val="22"/>
          <w:szCs w:val="22"/>
        </w:rPr>
        <w:t xml:space="preserve"> a rozde</w:t>
      </w:r>
      <w:r w:rsidR="00F13B20">
        <w:rPr>
          <w:rFonts w:asciiTheme="minorHAnsi" w:hAnsiTheme="minorHAnsi" w:cs="Arial"/>
          <w:b/>
          <w:bCs/>
          <w:caps/>
          <w:sz w:val="22"/>
          <w:szCs w:val="22"/>
        </w:rPr>
        <w:t>l</w:t>
      </w:r>
      <w:r w:rsidR="00A65AF4">
        <w:rPr>
          <w:rFonts w:asciiTheme="minorHAnsi" w:hAnsiTheme="minorHAnsi" w:cs="Arial"/>
          <w:b/>
          <w:bCs/>
          <w:caps/>
          <w:sz w:val="22"/>
          <w:szCs w:val="22"/>
        </w:rPr>
        <w:t>enie</w:t>
      </w:r>
      <w:r w:rsidRPr="00AD7061">
        <w:rPr>
          <w:rFonts w:asciiTheme="minorHAnsi" w:hAnsiTheme="minorHAnsi" w:cs="Arial"/>
          <w:b/>
          <w:bCs/>
          <w:caps/>
          <w:sz w:val="22"/>
          <w:szCs w:val="22"/>
        </w:rPr>
        <w:t xml:space="preserve"> PREDMETU ZÁKAZKY</w:t>
      </w:r>
      <w:r w:rsidRPr="00AD7061">
        <w:rPr>
          <w:rFonts w:asciiTheme="minorHAnsi" w:hAnsiTheme="minorHAnsi" w:cs="Arial"/>
          <w:b/>
          <w:bCs/>
          <w:sz w:val="22"/>
          <w:szCs w:val="22"/>
        </w:rPr>
        <w:t>:</w:t>
      </w:r>
    </w:p>
    <w:p w:rsidR="00CE3832" w:rsidRDefault="00A65AF4" w:rsidP="00A65AF4">
      <w:pPr>
        <w:ind w:left="567"/>
        <w:rPr>
          <w:rFonts w:asciiTheme="minorHAnsi" w:hAnsiTheme="minorHAnsi" w:cs="Arial"/>
          <w:bCs/>
          <w:sz w:val="22"/>
          <w:szCs w:val="22"/>
        </w:rPr>
      </w:pPr>
      <w:r>
        <w:rPr>
          <w:rFonts w:asciiTheme="minorHAnsi" w:hAnsiTheme="minorHAnsi" w:cs="Arial"/>
          <w:bCs/>
          <w:sz w:val="22"/>
          <w:szCs w:val="22"/>
        </w:rPr>
        <w:t>Opis predmetu zákazky je detailne špecifikovaný v prílohe č. 1.</w:t>
      </w:r>
    </w:p>
    <w:p w:rsidR="00A65AF4" w:rsidRPr="00AD7061" w:rsidRDefault="00A65AF4" w:rsidP="00A65AF4">
      <w:pPr>
        <w:ind w:left="567"/>
        <w:rPr>
          <w:rFonts w:asciiTheme="minorHAnsi" w:hAnsiTheme="minorHAnsi"/>
          <w:sz w:val="22"/>
          <w:szCs w:val="22"/>
        </w:rPr>
      </w:pPr>
    </w:p>
    <w:p w:rsidR="00CE3832"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A65AF4" w:rsidRPr="00AD7061" w:rsidRDefault="00A65AF4" w:rsidP="00CE3832">
      <w:pPr>
        <w:ind w:left="567"/>
        <w:jc w:val="both"/>
        <w:rPr>
          <w:rFonts w:asciiTheme="minorHAnsi" w:hAnsiTheme="minorHAnsi"/>
          <w:sz w:val="22"/>
          <w:szCs w:val="22"/>
        </w:rPr>
      </w:pP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 xml:space="preserve">1) Detailnú technickú </w:t>
      </w:r>
      <w:r w:rsidR="00F13B20" w:rsidRPr="00653137">
        <w:rPr>
          <w:rFonts w:asciiTheme="minorHAnsi" w:hAnsiTheme="minorHAnsi" w:cs="Times New Roman"/>
          <w:color w:val="000000" w:themeColor="text1"/>
          <w:sz w:val="22"/>
          <w:szCs w:val="22"/>
          <w:lang w:eastAsia="cs-CZ"/>
        </w:rPr>
        <w:t xml:space="preserve">a cenovú </w:t>
      </w:r>
      <w:r w:rsidRPr="00653137">
        <w:rPr>
          <w:rFonts w:asciiTheme="minorHAnsi" w:hAnsiTheme="minorHAnsi" w:cs="Times New Roman"/>
          <w:color w:val="000000" w:themeColor="text1"/>
          <w:sz w:val="22"/>
          <w:szCs w:val="22"/>
          <w:lang w:eastAsia="cs-CZ"/>
        </w:rPr>
        <w:t>špecifikáciu predmetu zákazky vrátane identifikácie a popisu konkrétnych produktov ponúkaných uchádzačom.</w:t>
      </w: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V detailnej technickej a cenovej špecifikácii uchádzač uvedie ko</w:t>
      </w:r>
      <w:r w:rsidR="00B67450" w:rsidRPr="00653137">
        <w:rPr>
          <w:rFonts w:asciiTheme="minorHAnsi" w:hAnsiTheme="minorHAnsi" w:cs="Times New Roman"/>
          <w:color w:val="000000" w:themeColor="text1"/>
          <w:sz w:val="22"/>
          <w:szCs w:val="22"/>
          <w:lang w:eastAsia="cs-CZ"/>
        </w:rPr>
        <w:t>nkrétne typy a množstvá tovarov</w:t>
      </w:r>
      <w:r w:rsidRPr="00653137">
        <w:rPr>
          <w:rFonts w:asciiTheme="minorHAnsi" w:hAnsiTheme="minorHAnsi" w:cs="Times New Roman"/>
          <w:color w:val="000000" w:themeColor="text1"/>
          <w:sz w:val="22"/>
          <w:szCs w:val="22"/>
          <w:lang w:eastAsia="cs-CZ"/>
        </w:rPr>
        <w:t>, ktoré uchádzač ponúka. Taktiež uvedie,</w:t>
      </w:r>
      <w:r w:rsidR="00B67450" w:rsidRPr="00653137">
        <w:rPr>
          <w:rFonts w:asciiTheme="minorHAnsi" w:hAnsiTheme="minorHAnsi" w:cs="Times New Roman"/>
          <w:color w:val="000000" w:themeColor="text1"/>
          <w:sz w:val="22"/>
          <w:szCs w:val="22"/>
          <w:lang w:eastAsia="cs-CZ"/>
        </w:rPr>
        <w:t xml:space="preserve"> akým spôsobom konkrétny tovar</w:t>
      </w:r>
      <w:r w:rsidRPr="00653137">
        <w:rPr>
          <w:rFonts w:asciiTheme="minorHAnsi" w:hAnsiTheme="minorHAnsi" w:cs="Times New Roman"/>
          <w:color w:val="000000" w:themeColor="text1"/>
          <w:sz w:val="22"/>
          <w:szCs w:val="22"/>
          <w:lang w:eastAsia="cs-CZ"/>
        </w:rPr>
        <w:t xml:space="preserve"> spĺňa požiadavky verejného obstarávateľa uvedené v prílohe č. 1 tejto Výzvy na predkladanie ponúk</w:t>
      </w:r>
      <w:r w:rsidR="00B67450" w:rsidRPr="00653137">
        <w:rPr>
          <w:rFonts w:asciiTheme="minorHAnsi" w:hAnsiTheme="minorHAnsi" w:cs="Times New Roman"/>
          <w:color w:val="000000" w:themeColor="text1"/>
          <w:sz w:val="22"/>
          <w:szCs w:val="22"/>
          <w:lang w:eastAsia="cs-CZ"/>
        </w:rPr>
        <w:t>. Pre každý ponúkaný tovar</w:t>
      </w:r>
      <w:r w:rsidRPr="00653137">
        <w:rPr>
          <w:rFonts w:asciiTheme="minorHAnsi" w:hAnsiTheme="minorHAnsi" w:cs="Times New Roman"/>
          <w:color w:val="000000" w:themeColor="text1"/>
          <w:sz w:val="22"/>
          <w:szCs w:val="22"/>
          <w:lang w:eastAsia="cs-CZ"/>
        </w:rPr>
        <w:t xml:space="preserve"> predloží jeho technickú špecifikáciu (napr. katalógový list s detailným technickým popisom, vyobrazením produktu a uvedením výrobcu). Táto detailná technická a cenová špecifikácia sa stane prílohou zmluvy uzavretej medzi verejným obstarávateľom a úspešným uchádzačom.</w:t>
      </w:r>
    </w:p>
    <w:p w:rsidR="00CE3832" w:rsidRPr="00653137" w:rsidRDefault="00A65AF4" w:rsidP="00A65AF4">
      <w:pPr>
        <w:spacing w:after="0" w:line="240" w:lineRule="auto"/>
        <w:ind w:left="567"/>
        <w:jc w:val="both"/>
        <w:rPr>
          <w:rFonts w:asciiTheme="minorHAnsi" w:eastAsia="Times New Roman" w:hAnsiTheme="minorHAnsi"/>
          <w:bCs/>
          <w:color w:val="000000" w:themeColor="text1"/>
          <w:sz w:val="22"/>
          <w:szCs w:val="22"/>
          <w:lang w:eastAsia="sk-SK"/>
        </w:rPr>
      </w:pPr>
      <w:r w:rsidRPr="00653137">
        <w:rPr>
          <w:rFonts w:asciiTheme="minorHAnsi" w:hAnsiTheme="minorHAnsi" w:cs="Times New Roman"/>
          <w:color w:val="000000" w:themeColor="text1"/>
          <w:sz w:val="22"/>
          <w:szCs w:val="22"/>
          <w:lang w:eastAsia="cs-CZ"/>
        </w:rPr>
        <w:t>Záručná doba je minimálne 2 roky od prebratia predmetu zákazky verejným obstarávateľom. Počas záručnej doby je požadované odstránenie závady najneskôr do 3</w:t>
      </w:r>
      <w:r w:rsidR="0040191B" w:rsidRPr="00653137">
        <w:rPr>
          <w:rFonts w:asciiTheme="minorHAnsi" w:hAnsiTheme="minorHAnsi" w:cs="Times New Roman"/>
          <w:color w:val="000000" w:themeColor="text1"/>
          <w:sz w:val="22"/>
          <w:szCs w:val="22"/>
          <w:lang w:eastAsia="cs-CZ"/>
        </w:rPr>
        <w:t>0</w:t>
      </w:r>
      <w:r w:rsidRPr="00653137">
        <w:rPr>
          <w:rFonts w:asciiTheme="minorHAnsi" w:hAnsiTheme="minorHAnsi" w:cs="Times New Roman"/>
          <w:color w:val="000000" w:themeColor="text1"/>
          <w:sz w:val="22"/>
          <w:szCs w:val="22"/>
          <w:lang w:eastAsia="cs-CZ"/>
        </w:rPr>
        <w:t xml:space="preserve"> pracovných dní od nahlásenia závady, ktorá bráni v prevádzke zariadenia.</w:t>
      </w: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w:t>
      </w:r>
      <w:r w:rsidR="00A65AF4">
        <w:rPr>
          <w:rFonts w:asciiTheme="minorHAnsi" w:eastAsia="Times New Roman" w:hAnsiTheme="minorHAnsi"/>
          <w:b/>
          <w:bCs/>
          <w:sz w:val="22"/>
          <w:szCs w:val="22"/>
          <w:lang w:eastAsia="sk-SK"/>
        </w:rPr>
        <w:t xml:space="preserve"> obstarávateľ ďalej požaduje (ako súčasť predmetu zákazky)</w:t>
      </w:r>
      <w:r w:rsidRPr="00AD7061">
        <w:rPr>
          <w:rFonts w:asciiTheme="minorHAnsi" w:eastAsia="Times New Roman" w:hAnsiTheme="minorHAnsi"/>
          <w:b/>
          <w:bCs/>
          <w:sz w:val="22"/>
          <w:szCs w:val="22"/>
          <w:lang w:eastAsia="sk-SK"/>
        </w:rPr>
        <w:t>:</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1. Dodanie predmetu zákazky do sídla verejného obstarávateľa.</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2. Predvedenie predmetu zákazky a zaškolenie obsluhy.</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3. Dokumentáciu pre prevádzkovanie dodaných zariadení v slovenskom alebo českom jazyku.</w:t>
      </w:r>
    </w:p>
    <w:p w:rsidR="00720110"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4. Vykonanie zákonom stanovených skúšok.</w:t>
      </w:r>
    </w:p>
    <w:p w:rsidR="00B67450" w:rsidRPr="00653137" w:rsidRDefault="00B67450" w:rsidP="00A65AF4">
      <w:pPr>
        <w:spacing w:after="0" w:line="240" w:lineRule="auto"/>
        <w:ind w:left="567"/>
        <w:jc w:val="both"/>
        <w:rPr>
          <w:rFonts w:asciiTheme="minorHAnsi" w:eastAsia="Times New Roman" w:hAnsiTheme="minorHAnsi"/>
          <w:bCs/>
          <w:i/>
          <w:color w:val="000000" w:themeColor="text1"/>
          <w:sz w:val="22"/>
          <w:szCs w:val="22"/>
          <w:lang w:eastAsia="sk-SK"/>
        </w:rPr>
      </w:pPr>
      <w:r w:rsidRPr="00653137">
        <w:rPr>
          <w:rFonts w:asciiTheme="minorHAnsi" w:eastAsia="Times New Roman" w:hAnsiTheme="minorHAnsi"/>
          <w:bCs/>
          <w:i/>
          <w:color w:val="000000" w:themeColor="text1"/>
          <w:sz w:val="22"/>
          <w:szCs w:val="22"/>
          <w:lang w:eastAsia="sk-SK"/>
        </w:rPr>
        <w:lastRenderedPageBreak/>
        <w:t>(požiadavka na dopravu do miesta dodávky, vynesenie (treba uviesť poschodie alebo niečo obdobde), zmontovanie, prípadne konfiguráciu (pri IT), zapojenie do lan siete, rozloženie do priestoru učebne (je potrebné zadefinovať učebňu možno jednoduchý plánik okná dvere katedra meotar, stena na premietanie, zásuvky – možnosť napojenia na el. sieť, zabudovanie elektrického pripojenia /predlžovací kábel voľne pohodený nie je prípustný/ a pod. je to individuálne od školy a požiadaviek na technické vybavenie), hlavne ak si to vyžaduje nejaké bezpečnostné vyjadrenie overenie BOZP alebo niečo podobné z pohľadu miesta určenia (školstvo) , ekologickú likvidáciu obalového materiálu. Pri dodávke požadovať atesty zdravotnej nezávadnosti. Pri niektorých sadách je potrebné uviesť v čom má byť sada dodaná (kufrík, box, pojazdný stolík, ...) zrejme je predpoklad, že niektoré budú nosiť pedagógova, niektoré študenti (obmedzenie hmotnosti a podobne).</w:t>
      </w:r>
    </w:p>
    <w:p w:rsidR="00A65AF4" w:rsidRDefault="00A65AF4" w:rsidP="00A65AF4">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9476D3">
      <w:pPr>
        <w:spacing w:after="0" w:line="240" w:lineRule="auto"/>
        <w:ind w:left="851" w:hanging="284"/>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t>Prílohy opisu predmetu zákazky:</w:t>
      </w:r>
    </w:p>
    <w:p w:rsidR="00720110" w:rsidRPr="00AD7061" w:rsidRDefault="00A65AF4"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Príloha č. 1 – Technická a cenová špecifikácia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 xml:space="preserve"> </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A44959" w:rsidRPr="00CE3832">
        <w:rPr>
          <w:rFonts w:asciiTheme="minorHAnsi" w:hAnsiTheme="minorHAnsi"/>
          <w:b/>
          <w:bCs/>
          <w:sz w:val="22"/>
          <w:szCs w:val="22"/>
        </w:rPr>
        <w:t xml:space="preserve"> </w:t>
      </w:r>
      <w:r w:rsidR="001B18BD" w:rsidRPr="00653137">
        <w:rPr>
          <w:rFonts w:asciiTheme="minorHAnsi" w:hAnsiTheme="minorHAnsi"/>
          <w:bCs/>
          <w:sz w:val="22"/>
          <w:szCs w:val="22"/>
        </w:rPr>
        <w:t>Tri mesiace od zadania zákazky</w:t>
      </w:r>
      <w:r w:rsidR="00B67450" w:rsidRPr="00653137">
        <w:rPr>
          <w:rFonts w:asciiTheme="minorHAnsi" w:hAnsiTheme="minorHAnsi"/>
          <w:bCs/>
          <w:sz w:val="22"/>
          <w:szCs w:val="22"/>
        </w:rPr>
        <w:t xml:space="preserve"> (pokiaľ sa táto doba zmení, je potrebné to upraviť aj v kúpnej zmluve)</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653137">
        <w:rPr>
          <w:rFonts w:asciiTheme="minorHAnsi" w:hAnsiTheme="minorHAnsi" w:cs="Times New Roman"/>
          <w:sz w:val="22"/>
          <w:szCs w:val="22"/>
        </w:rPr>
        <w:t>Predmet zákazky bude financovaný z</w:t>
      </w:r>
      <w:r w:rsidR="000D37CB" w:rsidRPr="00653137">
        <w:rPr>
          <w:rFonts w:asciiTheme="minorHAnsi" w:hAnsiTheme="minorHAnsi" w:cs="Times New Roman"/>
          <w:sz w:val="22"/>
          <w:szCs w:val="22"/>
        </w:rPr>
        <w:t> finančných prostriedkov verejného obstarávateľa a spolufinancovaný z fondov Európskej únie</w:t>
      </w:r>
      <w:r w:rsidRPr="00653137">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0D37CB" w:rsidRDefault="00D43A5C" w:rsidP="00E61A0A">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sidR="009476D3">
        <w:rPr>
          <w:rFonts w:asciiTheme="minorHAnsi" w:hAnsiTheme="minorHAnsi" w:cs="Times New Roman"/>
          <w:sz w:val="22"/>
          <w:szCs w:val="22"/>
        </w:rPr>
        <w:t>n</w:t>
      </w:r>
      <w:r w:rsidR="009476D3" w:rsidRPr="009476D3">
        <w:rPr>
          <w:rFonts w:asciiTheme="minorHAnsi" w:hAnsiTheme="minorHAnsi" w:cs="Times New Roman"/>
          <w:sz w:val="22"/>
          <w:szCs w:val="22"/>
        </w:rPr>
        <w:t>a preukázanie osobného postavenia vyžaduje</w:t>
      </w:r>
      <w:r w:rsidR="000D37CB">
        <w:rPr>
          <w:rFonts w:asciiTheme="minorHAnsi" w:hAnsiTheme="minorHAnsi" w:cs="Times New Roman"/>
          <w:sz w:val="22"/>
          <w:szCs w:val="22"/>
        </w:rPr>
        <w:t>:</w:t>
      </w:r>
    </w:p>
    <w:p w:rsidR="000D37CB" w:rsidRDefault="009476D3" w:rsidP="009476D3">
      <w:pPr>
        <w:pStyle w:val="Odstavecseseznamem"/>
        <w:numPr>
          <w:ilvl w:val="0"/>
          <w:numId w:val="4"/>
        </w:numPr>
        <w:jc w:val="both"/>
        <w:rPr>
          <w:rFonts w:asciiTheme="minorHAnsi" w:hAnsiTheme="minorHAnsi"/>
          <w:sz w:val="22"/>
          <w:szCs w:val="22"/>
        </w:rPr>
      </w:pPr>
      <w:r>
        <w:rPr>
          <w:rFonts w:asciiTheme="minorHAnsi" w:hAnsiTheme="minorHAnsi"/>
          <w:sz w:val="22"/>
          <w:szCs w:val="22"/>
        </w:rPr>
        <w:t xml:space="preserve">originál alebo </w:t>
      </w:r>
      <w:r w:rsidR="002E595A" w:rsidRPr="000D37CB">
        <w:rPr>
          <w:rFonts w:asciiTheme="minorHAnsi" w:hAnsiTheme="minorHAnsi"/>
          <w:sz w:val="22"/>
          <w:szCs w:val="22"/>
        </w:rPr>
        <w:t xml:space="preserve">kópiu </w:t>
      </w:r>
      <w:r w:rsidR="00D43A5C" w:rsidRPr="000D37CB">
        <w:rPr>
          <w:rFonts w:asciiTheme="minorHAnsi" w:hAnsiTheme="minorHAnsi"/>
          <w:b/>
          <w:sz w:val="22"/>
          <w:szCs w:val="22"/>
        </w:rPr>
        <w:t>dokladu o</w:t>
      </w:r>
      <w:r w:rsidR="005E60F8" w:rsidRPr="000D37CB">
        <w:rPr>
          <w:rFonts w:asciiTheme="minorHAnsi" w:hAnsiTheme="minorHAnsi"/>
          <w:b/>
          <w:sz w:val="22"/>
          <w:szCs w:val="22"/>
        </w:rPr>
        <w:t> </w:t>
      </w:r>
      <w:r w:rsidR="00D43A5C" w:rsidRPr="000D37CB">
        <w:rPr>
          <w:rFonts w:asciiTheme="minorHAnsi" w:hAnsiTheme="minorHAnsi"/>
          <w:b/>
          <w:sz w:val="22"/>
          <w:szCs w:val="22"/>
        </w:rPr>
        <w:t>oprávnení</w:t>
      </w:r>
      <w:r w:rsidR="005E60F8" w:rsidRPr="000D37CB">
        <w:rPr>
          <w:rFonts w:asciiTheme="minorHAnsi" w:hAnsiTheme="minorHAnsi"/>
          <w:b/>
          <w:sz w:val="22"/>
          <w:szCs w:val="22"/>
        </w:rPr>
        <w:t xml:space="preserve"> </w:t>
      </w:r>
      <w:r>
        <w:rPr>
          <w:rFonts w:asciiTheme="minorHAnsi" w:hAnsiTheme="minorHAnsi"/>
          <w:b/>
          <w:sz w:val="22"/>
          <w:szCs w:val="22"/>
        </w:rPr>
        <w:t xml:space="preserve">dodávať </w:t>
      </w:r>
      <w:r w:rsidRPr="009476D3">
        <w:rPr>
          <w:rFonts w:asciiTheme="minorHAnsi" w:hAnsiTheme="minorHAnsi"/>
          <w:b/>
          <w:sz w:val="22"/>
          <w:szCs w:val="22"/>
        </w:rPr>
        <w:t>tovary v rozsahu, ktorý zodpovedá predmetu zákazky.</w:t>
      </w:r>
    </w:p>
    <w:p w:rsidR="00D43A5C" w:rsidRDefault="009476D3" w:rsidP="00E61A0A">
      <w:pPr>
        <w:pStyle w:val="Odstavecseseznamem"/>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9476D3" w:rsidRDefault="009476D3" w:rsidP="00412A62">
      <w:pPr>
        <w:pStyle w:val="Odstavecseseznamem"/>
        <w:numPr>
          <w:ilvl w:val="0"/>
          <w:numId w:val="24"/>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w:t>
      </w:r>
      <w:r>
        <w:rPr>
          <w:rFonts w:asciiTheme="minorHAnsi" w:hAnsiTheme="minorHAnsi"/>
          <w:sz w:val="22"/>
          <w:szCs w:val="22"/>
        </w:rPr>
        <w:t xml:space="preserve"> </w:t>
      </w:r>
      <w:r w:rsidRPr="009476D3">
        <w:rPr>
          <w:rFonts w:asciiTheme="minorHAnsi" w:hAnsiTheme="minorHAnsi"/>
          <w:sz w:val="22"/>
          <w:szCs w:val="22"/>
        </w:rPr>
        <w:t>príslušným orgánom iného členského štátu</w:t>
      </w:r>
      <w:r>
        <w:rPr>
          <w:rFonts w:asciiTheme="minorHAnsi" w:hAnsiTheme="minorHAnsi"/>
          <w:sz w:val="22"/>
          <w:szCs w:val="22"/>
        </w:rPr>
        <w:t xml:space="preserve"> Európskej únie</w:t>
      </w:r>
    </w:p>
    <w:p w:rsidR="009476D3" w:rsidRPr="00B67450" w:rsidRDefault="00B67450" w:rsidP="00412A62">
      <w:pPr>
        <w:pStyle w:val="Odstavecseseznamem"/>
        <w:numPr>
          <w:ilvl w:val="0"/>
          <w:numId w:val="24"/>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w:t>
      </w:r>
      <w:r>
        <w:rPr>
          <w:rFonts w:asciiTheme="minorHAnsi" w:hAnsiTheme="minorHAnsi"/>
          <w:sz w:val="22"/>
          <w:szCs w:val="22"/>
        </w:rPr>
        <w:t xml:space="preserve"> </w:t>
      </w:r>
      <w:r w:rsidRPr="00B67450">
        <w:rPr>
          <w:rFonts w:asciiTheme="minorHAnsi" w:hAnsiTheme="minorHAnsi"/>
          <w:sz w:val="22"/>
          <w:szCs w:val="22"/>
        </w:rPr>
        <w:t>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alkuláciou ceny uvedenou v Prílohe č.</w:t>
      </w:r>
      <w:r w:rsidR="00A65AF4">
        <w:rPr>
          <w:rFonts w:asciiTheme="minorHAnsi" w:hAnsiTheme="minorHAnsi"/>
          <w:color w:val="auto"/>
          <w:sz w:val="22"/>
          <w:szCs w:val="22"/>
        </w:rPr>
        <w:t xml:space="preserve"> 1</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D12036" w:rsidRPr="001F2449">
        <w:rPr>
          <w:rFonts w:asciiTheme="minorHAnsi" w:hAnsiTheme="minorHAnsi"/>
          <w:sz w:val="22"/>
          <w:szCs w:val="22"/>
        </w:rPr>
        <w:t xml:space="preserve"> </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60783B" w:rsidRPr="001F2449">
        <w:rPr>
          <w:rFonts w:asciiTheme="minorHAnsi" w:hAnsiTheme="minorHAnsi"/>
          <w:sz w:val="22"/>
          <w:szCs w:val="22"/>
        </w:rPr>
        <w:t xml:space="preserve"> </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 xml:space="preserve">uvedené v Návrhu </w:t>
      </w:r>
      <w:r w:rsidR="00A65AF4">
        <w:rPr>
          <w:rFonts w:asciiTheme="minorHAnsi" w:hAnsiTheme="minorHAnsi"/>
          <w:sz w:val="22"/>
          <w:szCs w:val="22"/>
        </w:rPr>
        <w:t>Kúpnej z</w:t>
      </w:r>
      <w:r w:rsidR="008A249E" w:rsidRPr="001F2449">
        <w:rPr>
          <w:rFonts w:asciiTheme="minorHAnsi" w:hAnsiTheme="minorHAnsi"/>
          <w:sz w:val="22"/>
          <w:szCs w:val="22"/>
        </w:rPr>
        <w:t>mluvy</w:t>
      </w:r>
      <w:r w:rsidR="004C6D70">
        <w:rPr>
          <w:rFonts w:asciiTheme="minorHAnsi" w:hAnsiTheme="minorHAnsi"/>
          <w:sz w:val="22"/>
          <w:szCs w:val="22"/>
        </w:rPr>
        <w:t xml:space="preserve"> - Príloha</w:t>
      </w:r>
      <w:r w:rsidR="00A65AF4">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Pr="00CD2629" w:rsidRDefault="00E61A0A"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 xml:space="preserve"> </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E0F6A" w:rsidRDefault="00FE0F6A" w:rsidP="00182D7F">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A65AF4">
        <w:rPr>
          <w:rFonts w:asciiTheme="minorHAnsi" w:hAnsiTheme="minorHAnsi"/>
          <w:sz w:val="22"/>
          <w:szCs w:val="22"/>
        </w:rPr>
        <w:t xml:space="preserve"> – Príloha </w:t>
      </w:r>
      <w:r w:rsidR="00183643">
        <w:rPr>
          <w:rFonts w:asciiTheme="minorHAnsi" w:hAnsiTheme="minorHAnsi"/>
          <w:sz w:val="22"/>
          <w:szCs w:val="22"/>
        </w:rPr>
        <w:t>č. 4</w:t>
      </w:r>
      <w:r w:rsidR="00F355E2">
        <w:rPr>
          <w:rFonts w:asciiTheme="minorHAnsi" w:hAnsiTheme="minorHAnsi"/>
          <w:sz w:val="22"/>
          <w:szCs w:val="22"/>
        </w:rPr>
        <w:t xml:space="preserve"> tejto Výzvy</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lastRenderedPageBreak/>
        <w:t xml:space="preserve">Vyplnený Návrh uchádzača na </w:t>
      </w:r>
      <w:r w:rsidR="00F355E2">
        <w:rPr>
          <w:rFonts w:asciiTheme="minorHAnsi" w:hAnsiTheme="minorHAnsi"/>
          <w:color w:val="auto"/>
          <w:sz w:val="22"/>
          <w:szCs w:val="22"/>
        </w:rPr>
        <w:t xml:space="preserve">plnenie kritérií </w:t>
      </w:r>
      <w:r w:rsidR="00183643">
        <w:rPr>
          <w:rFonts w:asciiTheme="minorHAnsi" w:hAnsiTheme="minorHAnsi"/>
          <w:color w:val="auto"/>
          <w:sz w:val="22"/>
          <w:szCs w:val="22"/>
        </w:rPr>
        <w:t>príloha č. 2</w:t>
      </w:r>
    </w:p>
    <w:p w:rsidR="00183643" w:rsidRDefault="00183643"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Vyplnená detailná technická a cenová špecifikácia doplnená uchádzačom o ním ponúkané parametre – príloha č. 1 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sidR="00F355E2">
        <w:rPr>
          <w:rFonts w:asciiTheme="minorHAnsi" w:hAnsiTheme="minorHAnsi"/>
          <w:color w:val="auto"/>
          <w:sz w:val="22"/>
          <w:szCs w:val="22"/>
        </w:rPr>
        <w:t>Kúpnej zmluvy</w:t>
      </w:r>
      <w:r>
        <w:rPr>
          <w:rFonts w:asciiTheme="minorHAnsi" w:hAnsiTheme="minorHAnsi"/>
          <w:color w:val="auto"/>
          <w:sz w:val="22"/>
          <w:szCs w:val="22"/>
        </w:rPr>
        <w:t xml:space="preserve"> vrátane príloh</w:t>
      </w:r>
      <w:r w:rsidRPr="001F2449">
        <w:rPr>
          <w:rFonts w:asciiTheme="minorHAnsi" w:hAnsiTheme="minorHAnsi"/>
          <w:color w:val="auto"/>
          <w:sz w:val="22"/>
          <w:szCs w:val="22"/>
        </w:rPr>
        <w:t xml:space="preserve"> doplnený</w:t>
      </w:r>
      <w:r w:rsidR="00F355E2">
        <w:rPr>
          <w:rFonts w:asciiTheme="minorHAnsi" w:hAnsiTheme="minorHAnsi"/>
          <w:color w:val="auto"/>
          <w:sz w:val="22"/>
          <w:szCs w:val="22"/>
        </w:rPr>
        <w:t>ch</w:t>
      </w:r>
      <w:r w:rsidRPr="001F2449">
        <w:rPr>
          <w:rFonts w:asciiTheme="minorHAnsi" w:hAnsiTheme="minorHAnsi"/>
          <w:color w:val="auto"/>
          <w:sz w:val="22"/>
          <w:szCs w:val="22"/>
        </w:rPr>
        <w:t xml:space="preserve"> uchádzačom</w:t>
      </w:r>
      <w:r w:rsidR="00183643">
        <w:rPr>
          <w:rFonts w:asciiTheme="minorHAnsi" w:hAnsiTheme="minorHAnsi"/>
          <w:color w:val="auto"/>
          <w:sz w:val="22"/>
          <w:szCs w:val="22"/>
        </w:rPr>
        <w:t xml:space="preserve"> - Príloha č. 3</w:t>
      </w:r>
      <w:r w:rsidR="00D7647D">
        <w:rPr>
          <w:rFonts w:asciiTheme="minorHAnsi" w:hAnsiTheme="minorHAnsi"/>
          <w:color w:val="auto"/>
          <w:sz w:val="22"/>
          <w:szCs w:val="22"/>
        </w:rPr>
        <w:t xml:space="preserve"> </w:t>
      </w:r>
      <w:r>
        <w:rPr>
          <w:rFonts w:asciiTheme="minorHAnsi" w:hAnsiTheme="minorHAnsi"/>
          <w:color w:val="auto"/>
          <w:sz w:val="22"/>
          <w:szCs w:val="22"/>
        </w:rPr>
        <w:t>tejto Výzvy</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r w:rsidR="00EB3E4B" w:rsidRPr="001F2449">
        <w:rPr>
          <w:rFonts w:asciiTheme="minorHAnsi" w:hAnsiTheme="minorHAnsi"/>
          <w:b/>
          <w:color w:val="auto"/>
          <w:sz w:val="22"/>
          <w:szCs w:val="22"/>
        </w:rPr>
        <w:t xml:space="preserve"> </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zvy musia byť doručené v lehote</w:t>
      </w:r>
      <w:r w:rsidRPr="001F2449">
        <w:rPr>
          <w:rFonts w:asciiTheme="minorHAnsi" w:hAnsiTheme="minorHAnsi"/>
          <w:sz w:val="22"/>
          <w:szCs w:val="22"/>
        </w:rPr>
        <w:t xml:space="preserve"> </w:t>
      </w:r>
      <w:r w:rsidR="0028520E">
        <w:rPr>
          <w:rFonts w:asciiTheme="minorHAnsi" w:hAnsiTheme="minorHAnsi"/>
          <w:sz w:val="22"/>
          <w:szCs w:val="22"/>
        </w:rPr>
        <w:t xml:space="preserve">na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r w:rsidR="00653137">
        <w:rPr>
          <w:rFonts w:asciiTheme="minorHAnsi" w:hAnsiTheme="minorHAnsi"/>
          <w:sz w:val="22"/>
          <w:szCs w:val="22"/>
        </w:rPr>
        <w:t xml:space="preserve"> </w:t>
      </w:r>
      <w:proofErr w:type="spellStart"/>
      <w:r w:rsidR="00653137" w:rsidRPr="00653137">
        <w:rPr>
          <w:rFonts w:asciiTheme="minorHAnsi" w:hAnsiTheme="minorHAnsi"/>
          <w:bCs/>
          <w:sz w:val="22"/>
          <w:szCs w:val="22"/>
          <w:lang w:val="en-US"/>
        </w:rPr>
        <w:t>na</w:t>
      </w:r>
      <w:proofErr w:type="spellEnd"/>
      <w:r w:rsidR="00653137" w:rsidRPr="00653137">
        <w:rPr>
          <w:rFonts w:asciiTheme="minorHAnsi" w:hAnsiTheme="minorHAnsi"/>
          <w:bCs/>
          <w:sz w:val="22"/>
          <w:szCs w:val="22"/>
          <w:lang w:val="en-US"/>
        </w:rPr>
        <w:t xml:space="preserve"> email: </w:t>
      </w:r>
      <w:r w:rsidR="00653137" w:rsidRPr="00653137">
        <w:rPr>
          <w:rFonts w:asciiTheme="minorHAnsi" w:hAnsiTheme="minorHAnsi"/>
          <w:b/>
          <w:bCs/>
          <w:sz w:val="22"/>
          <w:szCs w:val="22"/>
          <w:lang w:val="en-US"/>
        </w:rPr>
        <w:t>sutaz2017@gmail.com</w:t>
      </w:r>
      <w:r w:rsidR="00764C58">
        <w:rPr>
          <w:rFonts w:asciiTheme="minorHAnsi" w:hAnsiTheme="minorHAnsi"/>
          <w:sz w:val="22"/>
          <w:szCs w:val="22"/>
        </w:rPr>
        <w:t>,</w:t>
      </w:r>
      <w:r w:rsidRPr="002709E4">
        <w:rPr>
          <w:rFonts w:asciiTheme="minorHAnsi" w:hAnsiTheme="minorHAnsi"/>
          <w:sz w:val="22"/>
          <w:szCs w:val="22"/>
        </w:rPr>
        <w:t xml:space="preserve"> </w:t>
      </w:r>
      <w:r w:rsidR="00BB11DE" w:rsidRPr="002709E4">
        <w:rPr>
          <w:rFonts w:asciiTheme="minorHAnsi" w:hAnsiTheme="minorHAnsi"/>
          <w:sz w:val="22"/>
          <w:szCs w:val="22"/>
        </w:rPr>
        <w:t xml:space="preserve">poštou, kuriérom alebo osobne v termíne do </w:t>
      </w:r>
      <w:r w:rsidR="000D43A4">
        <w:rPr>
          <w:rFonts w:asciiTheme="minorHAnsi" w:hAnsiTheme="minorHAnsi"/>
          <w:b/>
          <w:sz w:val="22"/>
          <w:szCs w:val="22"/>
        </w:rPr>
        <w:t>27.09</w:t>
      </w:r>
      <w:r w:rsidR="004C4645" w:rsidRPr="0086683E">
        <w:rPr>
          <w:rFonts w:asciiTheme="minorHAnsi" w:hAnsiTheme="minorHAnsi"/>
          <w:b/>
          <w:sz w:val="22"/>
          <w:szCs w:val="22"/>
        </w:rPr>
        <w:t>.2017</w:t>
      </w:r>
      <w:r w:rsidR="00BB11DE" w:rsidRPr="0086683E">
        <w:rPr>
          <w:rFonts w:asciiTheme="minorHAnsi" w:hAnsiTheme="minorHAnsi"/>
          <w:b/>
          <w:sz w:val="22"/>
          <w:szCs w:val="22"/>
        </w:rPr>
        <w:t xml:space="preserve"> do 1</w:t>
      </w:r>
      <w:r w:rsidR="00642CAC">
        <w:rPr>
          <w:rFonts w:asciiTheme="minorHAnsi" w:hAnsiTheme="minorHAnsi"/>
          <w:b/>
          <w:sz w:val="22"/>
          <w:szCs w:val="22"/>
        </w:rPr>
        <w:t>6</w:t>
      </w:r>
      <w:r w:rsidR="007201F6" w:rsidRPr="0086683E">
        <w:rPr>
          <w:rFonts w:asciiTheme="minorHAnsi" w:hAnsiTheme="minorHAnsi"/>
          <w:b/>
          <w:sz w:val="22"/>
          <w:szCs w:val="22"/>
        </w:rPr>
        <w:t>:</w:t>
      </w:r>
      <w:r w:rsidR="00BB11DE" w:rsidRPr="0086683E">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BB11DE" w:rsidRPr="00653137" w:rsidRDefault="00BB11DE" w:rsidP="00BB11DE">
      <w:pPr>
        <w:pStyle w:val="Default"/>
        <w:ind w:left="680"/>
        <w:rPr>
          <w:rFonts w:asciiTheme="minorHAnsi" w:hAnsiTheme="minorHAnsi"/>
          <w:sz w:val="22"/>
          <w:szCs w:val="22"/>
        </w:rPr>
      </w:pPr>
      <w:r w:rsidRPr="00BB11DE">
        <w:rPr>
          <w:rFonts w:asciiTheme="minorHAnsi" w:hAnsiTheme="minorHAnsi"/>
          <w:sz w:val="22"/>
          <w:szCs w:val="22"/>
        </w:rPr>
        <w:t xml:space="preserve">Adresa pre doručovanie: </w:t>
      </w:r>
      <w:r w:rsidRPr="00BB11DE">
        <w:rPr>
          <w:rFonts w:asciiTheme="minorHAnsi" w:hAnsiTheme="minorHAnsi"/>
          <w:sz w:val="22"/>
          <w:szCs w:val="22"/>
        </w:rPr>
        <w:tab/>
      </w:r>
      <w:r w:rsidR="00653137" w:rsidRPr="00653137">
        <w:rPr>
          <w:rFonts w:asciiTheme="minorHAnsi" w:hAnsiTheme="minorHAnsi"/>
          <w:sz w:val="22"/>
          <w:szCs w:val="22"/>
        </w:rPr>
        <w:t>Erik Žuffa</w:t>
      </w:r>
      <w:r w:rsidR="00735CBF">
        <w:rPr>
          <w:rFonts w:asciiTheme="minorHAnsi" w:hAnsiTheme="minorHAnsi"/>
          <w:sz w:val="22"/>
          <w:szCs w:val="22"/>
        </w:rPr>
        <w:t>,</w:t>
      </w:r>
    </w:p>
    <w:p w:rsidR="00653137" w:rsidRPr="00653137" w:rsidRDefault="00BB11DE"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00653137" w:rsidRPr="00653137">
        <w:rPr>
          <w:rFonts w:asciiTheme="minorHAnsi" w:hAnsiTheme="minorHAnsi"/>
          <w:sz w:val="22"/>
          <w:szCs w:val="22"/>
        </w:rPr>
        <w:t>Rastislavova 3486/18</w:t>
      </w:r>
      <w:r w:rsidR="00653137">
        <w:rPr>
          <w:rFonts w:asciiTheme="minorHAnsi" w:hAnsiTheme="minorHAnsi"/>
          <w:sz w:val="22"/>
          <w:szCs w:val="22"/>
        </w:rPr>
        <w:t>,</w:t>
      </w:r>
      <w:r w:rsidR="00653137" w:rsidRPr="00653137">
        <w:rPr>
          <w:rFonts w:asciiTheme="minorHAnsi" w:hAnsiTheme="minorHAnsi"/>
          <w:sz w:val="22"/>
          <w:szCs w:val="22"/>
        </w:rPr>
        <w:tab/>
      </w:r>
      <w:r w:rsidR="00653137" w:rsidRPr="00653137">
        <w:rPr>
          <w:rFonts w:asciiTheme="minorHAnsi" w:hAnsiTheme="minorHAnsi"/>
          <w:sz w:val="22"/>
          <w:szCs w:val="22"/>
        </w:rPr>
        <w:tab/>
      </w:r>
      <w:r w:rsidR="00653137" w:rsidRPr="00653137">
        <w:rPr>
          <w:rFonts w:asciiTheme="minorHAnsi" w:hAnsiTheme="minorHAnsi"/>
          <w:sz w:val="22"/>
          <w:szCs w:val="22"/>
        </w:rPr>
        <w:tab/>
      </w:r>
    </w:p>
    <w:p w:rsidR="00653137" w:rsidRDefault="00653137"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t>058 01 Poprad</w:t>
      </w:r>
    </w:p>
    <w:p w:rsidR="00653137" w:rsidRDefault="00653137"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r w:rsidRPr="0028520E">
        <w:rPr>
          <w:rFonts w:asciiTheme="minorHAnsi" w:hAnsiTheme="minorHAnsi"/>
          <w:sz w:val="22"/>
          <w:szCs w:val="22"/>
        </w:rPr>
        <w:t xml:space="preserv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9E76D5" w:rsidRDefault="00BB11DE" w:rsidP="009E76D5">
      <w:pPr>
        <w:pStyle w:val="Default"/>
        <w:ind w:left="1428" w:hanging="720"/>
        <w:contextualSpacing/>
        <w:jc w:val="both"/>
        <w:rPr>
          <w:b/>
          <w:sz w:val="21"/>
          <w:szCs w:val="21"/>
        </w:rPr>
      </w:pPr>
      <w:r w:rsidRPr="002709E4">
        <w:rPr>
          <w:rFonts w:asciiTheme="minorHAnsi" w:hAnsiTheme="minorHAnsi"/>
          <w:sz w:val="22"/>
          <w:szCs w:val="22"/>
        </w:rPr>
        <w:t>•</w:t>
      </w:r>
      <w:r w:rsidRPr="002709E4">
        <w:rPr>
          <w:rFonts w:asciiTheme="minorHAnsi" w:hAnsiTheme="minorHAnsi"/>
          <w:sz w:val="22"/>
          <w:szCs w:val="22"/>
        </w:rPr>
        <w:tab/>
        <w:t xml:space="preserve">označenie heslom : </w:t>
      </w:r>
      <w:r w:rsidR="00FF7547" w:rsidRPr="00FF7547">
        <w:rPr>
          <w:sz w:val="21"/>
          <w:szCs w:val="21"/>
        </w:rPr>
        <w:t>Nábytok</w:t>
      </w:r>
      <w:r w:rsidR="006F7491">
        <w:rPr>
          <w:sz w:val="21"/>
          <w:szCs w:val="21"/>
        </w:rPr>
        <w:t>-</w:t>
      </w:r>
      <w:r w:rsidR="004A223F">
        <w:rPr>
          <w:sz w:val="21"/>
          <w:szCs w:val="21"/>
        </w:rPr>
        <w:t xml:space="preserve"> </w:t>
      </w:r>
      <w:r w:rsidR="009E76D5" w:rsidRPr="009E76D5">
        <w:rPr>
          <w:b/>
          <w:sz w:val="21"/>
          <w:szCs w:val="21"/>
        </w:rPr>
        <w:t xml:space="preserve">,, Zlepšenie vzdelávacej a odbornej infraštruktúry </w:t>
      </w:r>
    </w:p>
    <w:p w:rsidR="006F7491" w:rsidRPr="00C938A9" w:rsidRDefault="009E76D5" w:rsidP="009E76D5">
      <w:pPr>
        <w:pStyle w:val="Default"/>
        <w:ind w:left="4254"/>
        <w:contextualSpacing/>
        <w:jc w:val="both"/>
        <w:rPr>
          <w:b/>
          <w:color w:val="000000" w:themeColor="text1"/>
          <w:sz w:val="21"/>
          <w:szCs w:val="21"/>
        </w:rPr>
      </w:pPr>
      <w:r>
        <w:rPr>
          <w:b/>
          <w:sz w:val="21"/>
          <w:szCs w:val="21"/>
        </w:rPr>
        <w:t xml:space="preserve">     </w:t>
      </w:r>
      <w:r w:rsidRPr="009E76D5">
        <w:rPr>
          <w:b/>
          <w:sz w:val="21"/>
          <w:szCs w:val="21"/>
        </w:rPr>
        <w:t>v SOŠ “</w:t>
      </w:r>
    </w:p>
    <w:p w:rsidR="00DA50FD" w:rsidRDefault="00DA50FD" w:rsidP="00BB11DE">
      <w:pPr>
        <w:pStyle w:val="Default"/>
        <w:ind w:left="1418" w:hanging="738"/>
        <w:rPr>
          <w:rFonts w:asciiTheme="minorHAnsi" w:hAnsiTheme="minorHAnsi"/>
          <w:sz w:val="22"/>
          <w:szCs w:val="22"/>
        </w:rPr>
      </w:pPr>
    </w:p>
    <w:p w:rsidR="004C4645" w:rsidRDefault="004C4645" w:rsidP="00BB11DE">
      <w:pPr>
        <w:pStyle w:val="Default"/>
        <w:ind w:left="1418" w:hanging="738"/>
        <w:rPr>
          <w:rFonts w:asciiTheme="minorHAnsi" w:hAnsiTheme="minorHAnsi"/>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Kritériom na vyhodn</w:t>
      </w:r>
      <w:r w:rsidR="001968EF">
        <w:rPr>
          <w:rFonts w:asciiTheme="minorHAnsi" w:hAnsiTheme="minorHAnsi"/>
          <w:sz w:val="22"/>
          <w:szCs w:val="22"/>
        </w:rPr>
        <w:t>otenie p</w:t>
      </w:r>
      <w:r w:rsidR="00F355E2">
        <w:rPr>
          <w:rFonts w:asciiTheme="minorHAnsi" w:hAnsiTheme="minorHAnsi"/>
          <w:sz w:val="22"/>
          <w:szCs w:val="22"/>
        </w:rPr>
        <w:t>onúk je najnižšia cena s</w:t>
      </w:r>
      <w:r w:rsidRPr="00206DA9">
        <w:rPr>
          <w:rFonts w:asciiTheme="minorHAnsi" w:hAnsiTheme="minorHAnsi"/>
          <w:sz w:val="22"/>
          <w:szCs w:val="22"/>
        </w:rPr>
        <w:t xml:space="preserve"> DPH.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Pravidlo uplatnenia kritéria vyhodnotenia ponúk: Poradový systém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Ponuke s najnižšou celkovou cenou  predmetu zákazky bude priradené prvé miesto </w:t>
      </w:r>
    </w:p>
    <w:p w:rsidR="00206DA9" w:rsidRPr="00206DA9"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 xml:space="preserve">ostatným ponukám druhé, tretie, atď. Úspešnou ponukou sa stane ponuka, ktorá </w:t>
      </w:r>
    </w:p>
    <w:p w:rsidR="007201F6" w:rsidRDefault="00206DA9" w:rsidP="00206DA9">
      <w:pPr>
        <w:spacing w:before="0" w:beforeAutospacing="0" w:after="0" w:afterAutospacing="0" w:line="240" w:lineRule="auto"/>
        <w:ind w:left="709"/>
        <w:jc w:val="both"/>
        <w:rPr>
          <w:rFonts w:asciiTheme="minorHAnsi" w:hAnsiTheme="minorHAnsi"/>
          <w:sz w:val="22"/>
          <w:szCs w:val="22"/>
        </w:rPr>
      </w:pPr>
      <w:r w:rsidRPr="00206DA9">
        <w:rPr>
          <w:rFonts w:asciiTheme="minorHAnsi" w:hAnsiTheme="minorHAnsi"/>
          <w:sz w:val="22"/>
          <w:szCs w:val="22"/>
        </w:rPr>
        <w:t>sa umiestni na prvom mieste, ostatné ponuky sa stanú neúspešnými ponukami.</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 xml:space="preserve"> </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3B41AC" w:rsidRPr="00123939">
        <w:rPr>
          <w:rFonts w:asciiTheme="minorHAnsi" w:hAnsiTheme="minorHAnsi" w:cs="Times New Roman"/>
          <w:sz w:val="22"/>
          <w:szCs w:val="22"/>
        </w:rPr>
        <w:t xml:space="preserve"> </w:t>
      </w:r>
      <w:r w:rsidR="003B41AC" w:rsidRPr="00123939">
        <w:rPr>
          <w:rStyle w:val="ra"/>
          <w:rFonts w:asciiTheme="minorHAnsi" w:hAnsiTheme="minorHAnsi" w:cs="Times New Roman"/>
          <w:sz w:val="22"/>
          <w:szCs w:val="22"/>
        </w:rPr>
        <w:t xml:space="preserve"> </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3B2DEC">
        <w:rPr>
          <w:rStyle w:val="ra"/>
          <w:rFonts w:asciiTheme="minorHAnsi" w:hAnsiTheme="minorHAnsi" w:cs="Times New Roman"/>
          <w:sz w:val="22"/>
          <w:szCs w:val="22"/>
        </w:rPr>
        <w:t>ÁNO/</w:t>
      </w:r>
      <w:r w:rsidR="00605FE2" w:rsidRPr="003B2DEC">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b/>
          <w:bCs/>
          <w:color w:val="000000" w:themeColor="text1"/>
          <w:szCs w:val="21"/>
          <w:lang w:val="en-US"/>
        </w:rPr>
      </w:pPr>
      <w:r w:rsidRPr="00354401">
        <w:rPr>
          <w:rFonts w:asciiTheme="minorHAnsi" w:hAnsiTheme="minorHAnsi" w:cs="Times New Roman"/>
          <w:b/>
          <w:sz w:val="22"/>
          <w:szCs w:val="22"/>
        </w:rPr>
        <w:t>Názov a kód žiadosti o NFP:</w:t>
      </w:r>
      <w:r w:rsidR="004A223F" w:rsidRPr="00354401">
        <w:rPr>
          <w:rFonts w:asciiTheme="minorHAnsi" w:hAnsiTheme="minorHAnsi" w:cs="Times New Roman"/>
          <w:sz w:val="22"/>
          <w:szCs w:val="22"/>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p>
    <w:p w:rsidR="00354401" w:rsidRDefault="00354401" w:rsidP="00354401">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354401" w:rsidRPr="00D6037A" w:rsidRDefault="00354401" w:rsidP="004B3BFF">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653137">
        <w:rPr>
          <w:rFonts w:asciiTheme="minorHAnsi" w:hAnsiTheme="minorHAnsi" w:cs="Times New Roman"/>
          <w:b/>
          <w:sz w:val="22"/>
          <w:szCs w:val="22"/>
        </w:rPr>
        <w:t>Kód výzvy na predkladanie žiadostí o NFP:</w:t>
      </w:r>
      <w:r w:rsidR="00F459B5" w:rsidRPr="00653137">
        <w:rPr>
          <w:rFonts w:asciiTheme="minorHAnsi" w:hAnsiTheme="minorHAnsi" w:cs="Times New Roman"/>
          <w:sz w:val="22"/>
          <w:szCs w:val="22"/>
        </w:rPr>
        <w:t xml:space="preserve">  </w:t>
      </w:r>
      <w:r w:rsidR="00F459B5" w:rsidRPr="00653137">
        <w:rPr>
          <w:rFonts w:asciiTheme="minorHAnsi" w:hAnsiTheme="minorHAnsi" w:cs="Times New Roman"/>
          <w:sz w:val="22"/>
          <w:szCs w:val="22"/>
        </w:rPr>
        <w:tab/>
      </w:r>
      <w:r w:rsidR="00C345E9" w:rsidRPr="00C345E9">
        <w:rPr>
          <w:rFonts w:asciiTheme="minorHAnsi" w:hAnsiTheme="minorHAnsi" w:cs="Times New Roman"/>
          <w:sz w:val="22"/>
          <w:szCs w:val="22"/>
        </w:rPr>
        <w:t>IROP-PO2-SC223-2016-14</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D43A5C" w:rsidP="004D1669">
      <w:pPr>
        <w:pStyle w:val="Default"/>
        <w:ind w:left="705" w:hanging="705"/>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sz w:val="22"/>
          <w:szCs w:val="22"/>
        </w:rPr>
        <w:t xml:space="preserve">  </w:t>
      </w: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r w:rsidRPr="001F2449">
        <w:rPr>
          <w:rFonts w:asciiTheme="minorHAnsi" w:hAnsiTheme="minorHAnsi"/>
          <w:color w:val="auto"/>
          <w:sz w:val="22"/>
          <w:szCs w:val="22"/>
        </w:rPr>
        <w:t xml:space="preserve"> </w:t>
      </w:r>
    </w:p>
    <w:p w:rsidR="00552F86" w:rsidRPr="001F2449" w:rsidRDefault="00552F86" w:rsidP="00552F86">
      <w:pPr>
        <w:pStyle w:val="Normlnweb"/>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sidR="00D6037A">
        <w:rPr>
          <w:rFonts w:asciiTheme="minorHAnsi" w:hAnsiTheme="minorHAnsi" w:cs="Times New Roman"/>
          <w:color w:val="000000"/>
          <w:sz w:val="22"/>
          <w:szCs w:val="22"/>
        </w:rPr>
        <w:t xml:space="preserve"> Kúpnej zmluvy</w:t>
      </w:r>
      <w:r w:rsidRPr="001F2449">
        <w:rPr>
          <w:rFonts w:asciiTheme="minorHAnsi" w:hAnsiTheme="minorHAnsi" w:cs="Times New Roman"/>
          <w:sz w:val="22"/>
          <w:szCs w:val="22"/>
        </w:rPr>
        <w:t>. Verejný obstarávateľ vyzve úspešného uchádzača na uzavretie</w:t>
      </w:r>
      <w:r w:rsidR="00D6037A">
        <w:rPr>
          <w:rFonts w:asciiTheme="minorHAnsi" w:hAnsiTheme="minorHAnsi" w:cs="Times New Roman"/>
          <w:sz w:val="22"/>
          <w:szCs w:val="22"/>
        </w:rPr>
        <w:t xml:space="preserve"> Kúpnej zmluvy. Kúpna zmluva</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B67450">
        <w:rPr>
          <w:rFonts w:asciiTheme="minorHAnsi" w:hAnsiTheme="minorHAnsi" w:cs="Times New Roman"/>
          <w:sz w:val="22"/>
          <w:szCs w:val="22"/>
        </w:rPr>
        <w:lastRenderedPageBreak/>
        <w:t>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0B4794">
        <w:rPr>
          <w:rFonts w:asciiTheme="minorHAnsi" w:hAnsiTheme="minorHAnsi" w:cs="Times New Roman"/>
          <w:sz w:val="22"/>
          <w:szCs w:val="22"/>
        </w:rPr>
        <w:t xml:space="preserve">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5826C8" w:rsidRDefault="005826C8" w:rsidP="003E3BFF">
      <w:pPr>
        <w:pStyle w:val="Default"/>
        <w:ind w:left="1134" w:hanging="425"/>
        <w:jc w:val="both"/>
        <w:rPr>
          <w:rFonts w:asciiTheme="minorHAnsi" w:hAnsiTheme="minorHAnsi"/>
          <w:sz w:val="22"/>
          <w:szCs w:val="22"/>
        </w:rPr>
      </w:pPr>
    </w:p>
    <w:p w:rsidR="00D6037A" w:rsidRDefault="00D6037A"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r w:rsidR="00D43A5C" w:rsidRPr="001F2449">
        <w:rPr>
          <w:rFonts w:asciiTheme="minorHAnsi" w:hAnsiTheme="minorHAnsi"/>
          <w:color w:val="auto"/>
          <w:sz w:val="22"/>
          <w:szCs w:val="22"/>
        </w:rPr>
        <w:t xml:space="preserve"> </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r w:rsidRPr="001F2449">
        <w:rPr>
          <w:rFonts w:asciiTheme="minorHAnsi" w:hAnsiTheme="minorHAnsi"/>
          <w:color w:val="auto"/>
          <w:sz w:val="22"/>
          <w:szCs w:val="22"/>
        </w:rPr>
        <w:t xml:space="preserve">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Pr="00011C74"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Platnosť ponúk:</w:t>
      </w:r>
      <w:r w:rsidR="00A44959">
        <w:rPr>
          <w:rFonts w:asciiTheme="minorHAnsi" w:hAnsiTheme="minorHAnsi" w:cs="Times New Roman"/>
          <w:b/>
          <w:bCs/>
          <w:sz w:val="22"/>
          <w:szCs w:val="22"/>
        </w:rPr>
        <w:t xml:space="preserve">  </w:t>
      </w:r>
      <w:r w:rsidR="00A44959" w:rsidRPr="00735CBF">
        <w:rPr>
          <w:rFonts w:asciiTheme="minorHAnsi" w:hAnsiTheme="minorHAnsi" w:cs="Times New Roman"/>
          <w:b/>
          <w:bCs/>
          <w:sz w:val="22"/>
          <w:szCs w:val="22"/>
        </w:rPr>
        <w:t>do 3</w:t>
      </w:r>
      <w:r w:rsidR="004C4645" w:rsidRPr="00735CBF">
        <w:rPr>
          <w:rFonts w:asciiTheme="minorHAnsi" w:hAnsiTheme="minorHAnsi" w:cs="Times New Roman"/>
          <w:b/>
          <w:bCs/>
          <w:sz w:val="22"/>
          <w:szCs w:val="22"/>
        </w:rPr>
        <w:t>1.12</w:t>
      </w:r>
      <w:r w:rsidR="000F0F46" w:rsidRPr="00735CBF">
        <w:rPr>
          <w:rFonts w:asciiTheme="minorHAnsi" w:hAnsiTheme="minorHAnsi" w:cs="Times New Roman"/>
          <w:b/>
          <w:bCs/>
          <w:sz w:val="22"/>
          <w:szCs w:val="22"/>
        </w:rPr>
        <w:t>.2017</w:t>
      </w:r>
      <w:r w:rsidR="005127D7" w:rsidRPr="00A44959">
        <w:rPr>
          <w:rFonts w:asciiTheme="minorHAnsi" w:hAnsiTheme="minorHAnsi" w:cs="Times New Roman"/>
          <w:b/>
          <w:bCs/>
          <w:sz w:val="22"/>
          <w:szCs w:val="22"/>
        </w:rPr>
        <w:tab/>
      </w:r>
    </w:p>
    <w:p w:rsidR="00E61A0A" w:rsidRDefault="00E61A0A"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206DA9" w:rsidRPr="00E61A0A" w:rsidRDefault="00D7647D" w:rsidP="00206DA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Príloha č. 1</w:t>
      </w:r>
      <w:r w:rsidR="00206DA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 xml:space="preserve">Detailná </w:t>
      </w:r>
      <w:r w:rsidR="00A65AF4">
        <w:rPr>
          <w:rFonts w:asciiTheme="minorHAnsi" w:hAnsiTheme="minorHAnsi" w:cs="Times New Roman"/>
          <w:sz w:val="22"/>
          <w:szCs w:val="22"/>
        </w:rPr>
        <w:t xml:space="preserve">technická a cenová </w:t>
      </w:r>
      <w:r w:rsidR="00836CC1" w:rsidRPr="00E61A0A">
        <w:rPr>
          <w:rFonts w:asciiTheme="minorHAnsi" w:hAnsiTheme="minorHAnsi" w:cs="Times New Roman"/>
          <w:sz w:val="22"/>
          <w:szCs w:val="22"/>
        </w:rPr>
        <w:t xml:space="preserve">špecifikácia </w:t>
      </w:r>
    </w:p>
    <w:p w:rsidR="00F459B5" w:rsidRDefault="00A65AF4"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D7647D" w:rsidRPr="00E61A0A">
        <w:rPr>
          <w:rFonts w:asciiTheme="minorHAnsi" w:hAnsiTheme="minorHAnsi" w:cs="Times New Roman"/>
          <w:sz w:val="22"/>
          <w:szCs w:val="22"/>
        </w:rPr>
        <w:t xml:space="preserve"> </w:t>
      </w:r>
      <w:r w:rsidR="00662323" w:rsidRPr="00E61A0A">
        <w:rPr>
          <w:rFonts w:asciiTheme="minorHAnsi" w:hAnsiTheme="minorHAnsi" w:cs="Times New Roman"/>
          <w:sz w:val="22"/>
          <w:szCs w:val="22"/>
        </w:rPr>
        <w:t xml:space="preserve">– </w:t>
      </w:r>
      <w:r w:rsidR="00F459B5">
        <w:rPr>
          <w:rFonts w:asciiTheme="minorHAnsi" w:hAnsiTheme="minorHAnsi" w:cs="Times New Roman"/>
          <w:sz w:val="22"/>
          <w:szCs w:val="22"/>
        </w:rPr>
        <w:t>Návrh na plnenie kritérií</w:t>
      </w:r>
    </w:p>
    <w:p w:rsidR="00836CC1" w:rsidRPr="00E61A0A" w:rsidRDefault="00F459B5" w:rsidP="00CE01C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č. 3 - </w:t>
      </w:r>
      <w:r w:rsidR="00A65AF4">
        <w:rPr>
          <w:rFonts w:asciiTheme="minorHAnsi" w:hAnsiTheme="minorHAnsi" w:cs="Times New Roman"/>
          <w:sz w:val="22"/>
          <w:szCs w:val="22"/>
        </w:rPr>
        <w:t>Kúpna zmluva</w:t>
      </w:r>
      <w:r w:rsidR="00836CC1" w:rsidRPr="00E61A0A">
        <w:rPr>
          <w:rFonts w:asciiTheme="minorHAnsi" w:hAnsiTheme="minorHAnsi" w:cs="Times New Roman"/>
          <w:sz w:val="22"/>
          <w:szCs w:val="22"/>
        </w:rPr>
        <w:t xml:space="preserve"> (Návrh)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F459B5">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Pr="00E61A0A" w:rsidRDefault="00011C74" w:rsidP="004C4645">
      <w:pPr>
        <w:rPr>
          <w:rFonts w:asciiTheme="minorHAnsi" w:hAnsiTheme="minorHAnsi" w:cs="Times New Roman"/>
          <w:sz w:val="22"/>
          <w:szCs w:val="22"/>
        </w:rPr>
      </w:pPr>
    </w:p>
    <w:p w:rsidR="00011C74" w:rsidRDefault="00642CAC" w:rsidP="004C4645">
      <w:pPr>
        <w:rPr>
          <w:rFonts w:asciiTheme="minorHAnsi" w:hAnsiTheme="minorHAnsi" w:cs="Times New Roman"/>
          <w:sz w:val="22"/>
          <w:szCs w:val="22"/>
        </w:rPr>
      </w:pPr>
      <w:r>
        <w:rPr>
          <w:rFonts w:asciiTheme="minorHAnsi" w:hAnsiTheme="minorHAnsi" w:cs="Times New Roman"/>
          <w:sz w:val="22"/>
          <w:szCs w:val="22"/>
        </w:rPr>
        <w:t>Mesto Poprad</w:t>
      </w:r>
      <w:r w:rsidR="00F8412E" w:rsidRPr="00735CBF">
        <w:rPr>
          <w:rFonts w:asciiTheme="minorHAnsi" w:hAnsiTheme="minorHAnsi" w:cs="Times New Roman"/>
          <w:sz w:val="22"/>
          <w:szCs w:val="22"/>
        </w:rPr>
        <w:t>,</w:t>
      </w:r>
      <w:r w:rsidR="00D43A5C" w:rsidRPr="00735CBF">
        <w:rPr>
          <w:rFonts w:asciiTheme="minorHAnsi" w:hAnsiTheme="minorHAnsi" w:cs="Times New Roman"/>
          <w:sz w:val="22"/>
          <w:szCs w:val="22"/>
        </w:rPr>
        <w:t xml:space="preserve"> dňa: </w:t>
      </w:r>
      <w:r w:rsidR="000D43A4">
        <w:rPr>
          <w:rFonts w:asciiTheme="minorHAnsi" w:hAnsiTheme="minorHAnsi" w:cs="Times New Roman"/>
          <w:sz w:val="22"/>
          <w:szCs w:val="22"/>
        </w:rPr>
        <w:t>20.09.</w:t>
      </w:r>
      <w:r>
        <w:rPr>
          <w:rFonts w:asciiTheme="minorHAnsi" w:hAnsiTheme="minorHAnsi" w:cs="Times New Roman"/>
          <w:sz w:val="22"/>
          <w:szCs w:val="22"/>
        </w:rPr>
        <w:t>2017</w:t>
      </w:r>
      <w:r w:rsidR="006654CF">
        <w:rPr>
          <w:rFonts w:asciiTheme="minorHAnsi" w:hAnsiTheme="minorHAnsi" w:cs="Times New Roman"/>
          <w:sz w:val="22"/>
          <w:szCs w:val="22"/>
        </w:rPr>
        <w:t xml:space="preserve">       </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D6037A" w:rsidRDefault="00D6037A" w:rsidP="00695D47">
      <w:pPr>
        <w:pStyle w:val="Nadpis1"/>
        <w:rPr>
          <w:rFonts w:asciiTheme="minorHAnsi" w:hAnsiTheme="minorHAnsi"/>
          <w:b/>
          <w:color w:val="000000" w:themeColor="text1"/>
          <w:sz w:val="28"/>
          <w:szCs w:val="28"/>
          <w:u w:val="single"/>
        </w:rPr>
        <w:sectPr w:rsidR="00D6037A" w:rsidSect="00F33C06">
          <w:headerReference w:type="even" r:id="rId8"/>
          <w:headerReference w:type="default" r:id="rId9"/>
          <w:headerReference w:type="first" r:id="rId10"/>
          <w:pgSz w:w="11906" w:h="16838"/>
          <w:pgMar w:top="1417" w:right="1417" w:bottom="1417" w:left="1417" w:header="708" w:footer="708" w:gutter="0"/>
          <w:pgNumType w:start="1"/>
          <w:cols w:space="708"/>
          <w:docGrid w:linePitch="360"/>
        </w:sectPr>
      </w:pPr>
    </w:p>
    <w:p w:rsidR="00695D47" w:rsidRDefault="00D6037A" w:rsidP="00011C74">
      <w:pPr>
        <w:pStyle w:val="Nadpis1"/>
        <w:rPr>
          <w:rFonts w:asciiTheme="minorHAnsi" w:hAnsiTheme="minorHAnsi"/>
          <w:b/>
          <w:color w:val="000000" w:themeColor="text1"/>
          <w:sz w:val="28"/>
          <w:szCs w:val="28"/>
          <w:u w:val="single"/>
        </w:rPr>
      </w:pPr>
      <w:r w:rsidRPr="006F7491">
        <w:rPr>
          <w:rFonts w:asciiTheme="minorHAnsi" w:hAnsiTheme="minorHAnsi"/>
          <w:b/>
          <w:color w:val="000000" w:themeColor="text1"/>
          <w:sz w:val="28"/>
          <w:szCs w:val="28"/>
          <w:u w:val="single"/>
        </w:rPr>
        <w:lastRenderedPageBreak/>
        <w:t>Príloha č. 1</w:t>
      </w:r>
      <w:r w:rsidR="00695D47" w:rsidRPr="006F7491">
        <w:rPr>
          <w:rFonts w:asciiTheme="minorHAnsi" w:hAnsiTheme="minorHAnsi"/>
          <w:b/>
          <w:color w:val="000000" w:themeColor="text1"/>
          <w:sz w:val="28"/>
          <w:szCs w:val="28"/>
          <w:u w:val="single"/>
        </w:rPr>
        <w:t xml:space="preserve"> k výzve na predkladanie ponúk</w:t>
      </w:r>
    </w:p>
    <w:p w:rsidR="00011C74" w:rsidRPr="006F7491" w:rsidRDefault="006F7491" w:rsidP="00D12109">
      <w:pPr>
        <w:tabs>
          <w:tab w:val="left" w:pos="5904"/>
        </w:tabs>
        <w:rPr>
          <w:rFonts w:asciiTheme="minorHAnsi" w:hAnsiTheme="minorHAnsi"/>
          <w:sz w:val="22"/>
        </w:rPr>
        <w:sectPr w:rsidR="00011C74" w:rsidRPr="006F7491" w:rsidSect="0081648E">
          <w:pgSz w:w="16838" w:h="11906" w:orient="landscape"/>
          <w:pgMar w:top="1417" w:right="1417" w:bottom="1417" w:left="1417" w:header="708" w:footer="708" w:gutter="0"/>
          <w:pgNumType w:start="1"/>
          <w:cols w:space="708"/>
          <w:docGrid w:linePitch="360"/>
        </w:sectPr>
      </w:pPr>
      <w:r>
        <w:rPr>
          <w:rFonts w:asciiTheme="minorHAnsi" w:hAnsiTheme="minorHAnsi"/>
          <w:sz w:val="22"/>
        </w:rPr>
        <w:t>Výzva na predkladanie ponúk je priložená v prílohách.</w:t>
      </w:r>
      <w:r w:rsidR="00F459B5" w:rsidRPr="006F7491">
        <w:rPr>
          <w:rFonts w:asciiTheme="minorHAnsi" w:hAnsiTheme="minorHAnsi"/>
          <w:sz w:val="22"/>
        </w:rPr>
        <w:tab/>
      </w:r>
    </w:p>
    <w:p w:rsidR="00183643" w:rsidRDefault="0018364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Príloha č. 2</w:t>
      </w:r>
      <w:r w:rsidRPr="00F30349">
        <w:rPr>
          <w:rFonts w:asciiTheme="minorHAnsi" w:hAnsiTheme="minorHAnsi"/>
          <w:b/>
          <w:color w:val="000000" w:themeColor="text1"/>
          <w:sz w:val="28"/>
          <w:szCs w:val="28"/>
          <w:u w:val="single"/>
        </w:rPr>
        <w:t xml:space="preserve"> k výzve na predkladanie ponúk</w:t>
      </w:r>
    </w:p>
    <w:p w:rsidR="00183643" w:rsidRDefault="00183643" w:rsidP="00183643"/>
    <w:p w:rsidR="00183643" w:rsidRPr="00695D47" w:rsidRDefault="00183643" w:rsidP="00183643">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6F7491" w:rsidRPr="006F7491" w:rsidRDefault="00183643" w:rsidP="006F7491">
      <w:pPr>
        <w:rPr>
          <w:rFonts w:asciiTheme="minorHAnsi" w:hAnsiTheme="minorHAnsi"/>
          <w:b/>
          <w:sz w:val="22"/>
        </w:rPr>
      </w:pPr>
      <w:r>
        <w:rPr>
          <w:rFonts w:asciiTheme="minorHAnsi" w:hAnsiTheme="minorHAnsi"/>
          <w:sz w:val="22"/>
        </w:rPr>
        <w:t xml:space="preserve">Zákazka:    </w:t>
      </w:r>
      <w:r w:rsidR="00FF7547" w:rsidRPr="00FF7547">
        <w:rPr>
          <w:rFonts w:asciiTheme="minorHAnsi" w:hAnsiTheme="minorHAnsi"/>
          <w:sz w:val="22"/>
        </w:rPr>
        <w:t>Nábytok</w:t>
      </w:r>
      <w:r w:rsidR="006F7491" w:rsidRPr="006F7491">
        <w:rPr>
          <w:rFonts w:asciiTheme="minorHAnsi" w:hAnsiTheme="minorHAnsi"/>
          <w:sz w:val="22"/>
        </w:rPr>
        <w:t>-</w:t>
      </w:r>
      <w:r w:rsidR="004A223F">
        <w:rPr>
          <w:rFonts w:asciiTheme="minorHAnsi" w:hAnsiTheme="minorHAnsi"/>
          <w:sz w:val="22"/>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r>
        <w:rPr>
          <w:rFonts w:asciiTheme="minorHAnsi" w:hAnsiTheme="minorHAnsi"/>
          <w:sz w:val="22"/>
        </w:rPr>
        <w:t>Uchádzač: ........................................................................</w:t>
      </w:r>
    </w:p>
    <w:p w:rsidR="00183643" w:rsidRDefault="00183643" w:rsidP="00183643">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miesta podnikania alebo pobytu: ....................................</w:t>
      </w:r>
    </w:p>
    <w:p w:rsidR="00183643" w:rsidRDefault="00183643" w:rsidP="00183643">
      <w:pPr>
        <w:rPr>
          <w:rFonts w:asciiTheme="minorHAnsi" w:hAnsiTheme="minorHAnsi"/>
          <w:sz w:val="22"/>
        </w:rPr>
      </w:pPr>
    </w:p>
    <w:p w:rsidR="00183643" w:rsidRPr="006E6F14" w:rsidRDefault="00183643" w:rsidP="00183643">
      <w:pPr>
        <w:jc w:val="both"/>
        <w:rPr>
          <w:rFonts w:cs="Arial"/>
        </w:rPr>
      </w:pPr>
    </w:p>
    <w:p w:rsidR="00183643" w:rsidRPr="006E6F14" w:rsidRDefault="00183643" w:rsidP="00183643">
      <w:pPr>
        <w:snapToGrid w:val="0"/>
        <w:jc w:val="center"/>
        <w:outlineLvl w:val="0"/>
        <w:rPr>
          <w:rFonts w:cs="Arial"/>
          <w:b/>
        </w:rPr>
      </w:pPr>
    </w:p>
    <w:p w:rsidR="00183643" w:rsidRDefault="00183643" w:rsidP="00183643">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183643" w:rsidRDefault="00183643" w:rsidP="00183643">
      <w:pPr>
        <w:snapToGrid w:val="0"/>
        <w:jc w:val="center"/>
        <w:outlineLvl w:val="0"/>
        <w:rPr>
          <w:rFonts w:asciiTheme="minorHAnsi" w:hAnsiTheme="minorHAnsi" w:cs="Arial"/>
          <w:b/>
        </w:rPr>
      </w:pPr>
    </w:p>
    <w:p w:rsidR="00183643" w:rsidRDefault="00183643" w:rsidP="00183643">
      <w:pPr>
        <w:snapToGrid w:val="0"/>
        <w:jc w:val="center"/>
        <w:outlineLvl w:val="0"/>
        <w:rPr>
          <w:rFonts w:asciiTheme="minorHAnsi" w:hAnsiTheme="minorHAnsi" w:cs="Arial"/>
          <w:b/>
        </w:rPr>
      </w:pPr>
    </w:p>
    <w:p w:rsidR="00183643" w:rsidRPr="00B351DF" w:rsidRDefault="00183643" w:rsidP="00183643">
      <w:pPr>
        <w:snapToGrid w:val="0"/>
        <w:jc w:val="center"/>
        <w:outlineLvl w:val="0"/>
        <w:rPr>
          <w:rFonts w:asciiTheme="minorHAnsi" w:hAnsiTheme="minorHAnsi" w:cs="Arial"/>
          <w:b/>
        </w:rPr>
      </w:pPr>
    </w:p>
    <w:p w:rsidR="00183643" w:rsidRPr="00B351DF" w:rsidRDefault="00183643" w:rsidP="00183643">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517"/>
        <w:gridCol w:w="1197"/>
        <w:gridCol w:w="1196"/>
        <w:gridCol w:w="1194"/>
        <w:gridCol w:w="2621"/>
      </w:tblGrid>
      <w:tr w:rsidR="00183643" w:rsidRPr="00B351DF" w:rsidTr="00412A62">
        <w:trPr>
          <w:trHeight w:val="611"/>
          <w:jc w:val="center"/>
        </w:trPr>
        <w:tc>
          <w:tcPr>
            <w:tcW w:w="48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P.č.</w:t>
            </w:r>
          </w:p>
        </w:tc>
        <w:tc>
          <w:tcPr>
            <w:tcW w:w="251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183643" w:rsidRPr="00B351DF" w:rsidRDefault="00183643" w:rsidP="00412A62">
            <w:pPr>
              <w:jc w:val="center"/>
              <w:rPr>
                <w:rFonts w:asciiTheme="minorHAnsi" w:hAnsiTheme="minorHAnsi" w:cs="Arial"/>
                <w:b/>
                <w:bCs/>
                <w:sz w:val="18"/>
                <w:szCs w:val="18"/>
              </w:rPr>
            </w:pPr>
          </w:p>
        </w:tc>
        <w:tc>
          <w:tcPr>
            <w:tcW w:w="119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183643" w:rsidRPr="00B351DF" w:rsidRDefault="00183643" w:rsidP="00412A62">
            <w:pPr>
              <w:jc w:val="center"/>
              <w:rPr>
                <w:rFonts w:asciiTheme="minorHAnsi" w:hAnsiTheme="minorHAnsi" w:cs="Arial"/>
                <w:b/>
                <w:bCs/>
                <w:sz w:val="18"/>
                <w:szCs w:val="18"/>
              </w:rPr>
            </w:pPr>
          </w:p>
        </w:tc>
        <w:tc>
          <w:tcPr>
            <w:tcW w:w="2621"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183643" w:rsidRPr="00B351DF" w:rsidTr="00412A62">
        <w:trPr>
          <w:trHeight w:val="827"/>
          <w:jc w:val="center"/>
        </w:trPr>
        <w:tc>
          <w:tcPr>
            <w:tcW w:w="48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183643" w:rsidRPr="00B351DF" w:rsidRDefault="00183643" w:rsidP="00412A62">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183643" w:rsidRPr="00B351DF" w:rsidRDefault="00183643" w:rsidP="00183643">
      <w:pPr>
        <w:spacing w:after="240"/>
        <w:jc w:val="center"/>
        <w:rPr>
          <w:rFonts w:asciiTheme="minorHAnsi" w:hAnsiTheme="minorHAnsi" w:cs="Arial"/>
          <w:sz w:val="20"/>
          <w:szCs w:val="20"/>
          <w:lang w:eastAsia="cs-CZ"/>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183643" w:rsidRDefault="00183643" w:rsidP="00183643">
      <w:pPr>
        <w:ind w:left="5387"/>
        <w:jc w:val="center"/>
        <w:rPr>
          <w:rFonts w:asciiTheme="minorHAnsi" w:hAnsiTheme="minorHAnsi"/>
          <w:sz w:val="22"/>
        </w:rPr>
      </w:pPr>
      <w:r>
        <w:rPr>
          <w:rFonts w:asciiTheme="minorHAnsi" w:hAnsiTheme="minorHAnsi"/>
          <w:sz w:val="22"/>
        </w:rPr>
        <w:t>..................................................................</w:t>
      </w:r>
    </w:p>
    <w:p w:rsidR="00183643" w:rsidRDefault="00183643" w:rsidP="00183643">
      <w:pPr>
        <w:ind w:left="5387"/>
        <w:jc w:val="center"/>
        <w:rPr>
          <w:rFonts w:asciiTheme="minorHAnsi" w:hAnsiTheme="minorHAnsi"/>
          <w:sz w:val="22"/>
        </w:rPr>
      </w:pPr>
      <w:r>
        <w:rPr>
          <w:rFonts w:asciiTheme="minorHAnsi" w:hAnsiTheme="minorHAnsi"/>
          <w:sz w:val="22"/>
        </w:rPr>
        <w:t>Meno a podpis</w:t>
      </w:r>
    </w:p>
    <w:p w:rsidR="00183643" w:rsidRDefault="00183643" w:rsidP="00183643">
      <w:pPr>
        <w:ind w:left="5387"/>
        <w:jc w:val="center"/>
        <w:rPr>
          <w:rFonts w:asciiTheme="minorHAnsi" w:hAnsiTheme="minorHAnsi"/>
          <w:sz w:val="22"/>
        </w:rPr>
        <w:sectPr w:rsidR="00183643" w:rsidSect="00F33C06">
          <w:headerReference w:type="even" r:id="rId11"/>
          <w:headerReference w:type="default" r:id="rId12"/>
          <w:headerReference w:type="first" r:id="rId13"/>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183643" w:rsidRPr="00183643" w:rsidRDefault="00183643" w:rsidP="00F459B5">
      <w:pPr>
        <w:sectPr w:rsidR="00183643" w:rsidRPr="00183643" w:rsidSect="00C92A0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docGrid w:linePitch="360"/>
        </w:sectPr>
      </w:pPr>
    </w:p>
    <w:p w:rsidR="00695D47" w:rsidRPr="00F30349" w:rsidRDefault="00D6037A"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lastRenderedPageBreak/>
        <w:t xml:space="preserve">Príloha č. </w:t>
      </w:r>
      <w:r w:rsidR="00183643">
        <w:rPr>
          <w:rFonts w:asciiTheme="minorHAnsi" w:hAnsiTheme="minorHAnsi"/>
          <w:b/>
          <w:color w:val="000000" w:themeColor="text1"/>
          <w:sz w:val="28"/>
          <w:szCs w:val="28"/>
          <w:u w:val="single"/>
        </w:rPr>
        <w:t>3</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D6037A" w:rsidRPr="00991978" w:rsidRDefault="00D6037A" w:rsidP="00D6037A">
      <w:pPr>
        <w:pStyle w:val="Zkladntext3"/>
        <w:jc w:val="center"/>
        <w:rPr>
          <w:rFonts w:asciiTheme="minorHAnsi" w:hAnsiTheme="minorHAnsi"/>
          <w:sz w:val="22"/>
          <w:szCs w:val="22"/>
        </w:rPr>
      </w:pPr>
      <w:r w:rsidRPr="00A276E3">
        <w:rPr>
          <w:rFonts w:asciiTheme="minorHAnsi" w:hAnsiTheme="minorHAnsi"/>
          <w:b/>
          <w:sz w:val="32"/>
          <w:szCs w:val="32"/>
        </w:rPr>
        <w:t>KÚPNA ZMLUVA  (návrh)</w:t>
      </w:r>
    </w:p>
    <w:p w:rsidR="00D6037A" w:rsidRPr="00D6205D" w:rsidRDefault="00D6037A" w:rsidP="00D6037A">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uzatváraná podľa § 409 a nasl.</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D6037A" w:rsidRPr="00A276E3" w:rsidRDefault="00D6037A" w:rsidP="00D6037A">
      <w:pPr>
        <w:ind w:left="2832" w:right="458" w:hanging="2832"/>
        <w:rPr>
          <w:rFonts w:asciiTheme="minorHAnsi" w:hAnsiTheme="minorHAnsi"/>
          <w:b/>
          <w:bCs/>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Zmluvné strany</w:t>
      </w:r>
    </w:p>
    <w:p w:rsidR="00D6037A" w:rsidRDefault="00D6037A" w:rsidP="00D6037A">
      <w:pPr>
        <w:pStyle w:val="CTLhead"/>
        <w:tabs>
          <w:tab w:val="left" w:pos="2880"/>
        </w:tabs>
        <w:jc w:val="left"/>
        <w:rPr>
          <w:rFonts w:asciiTheme="minorHAnsi" w:hAnsiTheme="minorHAnsi"/>
          <w:sz w:val="22"/>
          <w:szCs w:val="22"/>
        </w:rPr>
      </w:pPr>
    </w:p>
    <w:p w:rsidR="00D6037A" w:rsidRDefault="00D6037A" w:rsidP="00D6037A">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D6037A" w:rsidRPr="00A276E3" w:rsidRDefault="00D6037A" w:rsidP="00D6037A">
      <w:pPr>
        <w:pStyle w:val="CTLhead"/>
        <w:tabs>
          <w:tab w:val="left" w:pos="2880"/>
        </w:tabs>
        <w:jc w:val="left"/>
        <w:rPr>
          <w:rFonts w:asciiTheme="minorHAnsi" w:hAnsiTheme="minorHAnsi"/>
          <w:sz w:val="22"/>
          <w:szCs w:val="22"/>
        </w:rPr>
      </w:pP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D6037A" w:rsidRPr="00A276E3"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D6037A" w:rsidRDefault="00D6037A" w:rsidP="00D6037A">
      <w:pPr>
        <w:tabs>
          <w:tab w:val="left" w:pos="480"/>
          <w:tab w:val="left" w:pos="2880"/>
          <w:tab w:val="left" w:pos="7920"/>
        </w:tabs>
        <w:spacing w:after="0"/>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D6037A" w:rsidRDefault="00D6037A" w:rsidP="00D6037A">
      <w:pPr>
        <w:tabs>
          <w:tab w:val="left" w:pos="480"/>
          <w:tab w:val="left" w:pos="2880"/>
          <w:tab w:val="left" w:pos="7920"/>
        </w:tabs>
        <w:spacing w:after="0"/>
        <w:ind w:right="708"/>
        <w:rPr>
          <w:rFonts w:asciiTheme="minorHAnsi" w:hAnsiTheme="minorHAnsi"/>
        </w:rPr>
      </w:pPr>
    </w:p>
    <w:p w:rsidR="00D6037A" w:rsidRDefault="00D6037A" w:rsidP="00D6037A">
      <w:pPr>
        <w:tabs>
          <w:tab w:val="left" w:pos="480"/>
          <w:tab w:val="left" w:pos="2880"/>
          <w:tab w:val="left" w:pos="7920"/>
        </w:tabs>
        <w:spacing w:after="0"/>
        <w:ind w:right="708"/>
        <w:rPr>
          <w:rFonts w:asciiTheme="minorHAnsi" w:hAnsiTheme="minorHAnsi"/>
        </w:rPr>
      </w:pPr>
      <w:r>
        <w:rPr>
          <w:rFonts w:asciiTheme="minorHAnsi" w:hAnsiTheme="minorHAnsi"/>
        </w:rPr>
        <w:t>A</w:t>
      </w:r>
    </w:p>
    <w:p w:rsidR="00D6037A" w:rsidRPr="00A276E3" w:rsidRDefault="00D6037A" w:rsidP="00D6037A">
      <w:pPr>
        <w:tabs>
          <w:tab w:val="left" w:pos="480"/>
          <w:tab w:val="left" w:pos="2880"/>
          <w:tab w:val="left" w:pos="7920"/>
        </w:tabs>
        <w:spacing w:after="0"/>
        <w:ind w:right="708"/>
        <w:rPr>
          <w:rFonts w:asciiTheme="minorHAnsi" w:hAnsiTheme="minorHAnsi"/>
        </w:rPr>
      </w:pPr>
    </w:p>
    <w:p w:rsidR="0007614B" w:rsidRDefault="00D6037A" w:rsidP="00D6037A">
      <w:pPr>
        <w:pStyle w:val="CTLhead"/>
        <w:tabs>
          <w:tab w:val="left" w:pos="2880"/>
        </w:tabs>
        <w:jc w:val="left"/>
        <w:rPr>
          <w:rFonts w:asciiTheme="minorHAnsi" w:hAnsiTheme="minorHAnsi"/>
          <w:sz w:val="22"/>
          <w:szCs w:val="22"/>
        </w:rPr>
      </w:pPr>
      <w:r w:rsidRPr="00361CC0">
        <w:rPr>
          <w:rFonts w:asciiTheme="minorHAnsi" w:hAnsiTheme="minorHAnsi"/>
          <w:sz w:val="22"/>
          <w:szCs w:val="22"/>
        </w:rPr>
        <w:t>Kupujúci:</w:t>
      </w:r>
    </w:p>
    <w:p w:rsidR="00D6037A" w:rsidRPr="00361CC0" w:rsidRDefault="00D6037A" w:rsidP="00D6037A">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ab/>
      </w:r>
      <w:r>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sz w:val="22"/>
          <w:szCs w:val="22"/>
        </w:rPr>
      </w:pPr>
    </w:p>
    <w:p w:rsidR="00D6037A" w:rsidRPr="00361CC0" w:rsidRDefault="00D6037A" w:rsidP="00D6037A">
      <w:pPr>
        <w:tabs>
          <w:tab w:val="left" w:pos="480"/>
        </w:tabs>
        <w:rPr>
          <w:rFonts w:asciiTheme="minorHAnsi" w:hAnsiTheme="minorHAnsi"/>
        </w:rPr>
      </w:pPr>
      <w:r w:rsidRPr="00361CC0">
        <w:rPr>
          <w:rFonts w:asciiTheme="minorHAnsi" w:hAnsiTheme="minorHAnsi"/>
        </w:rPr>
        <w:t>Sídlo:</w:t>
      </w:r>
      <w:r w:rsidRPr="00361CC0">
        <w:rPr>
          <w:rFonts w:asciiTheme="minorHAnsi" w:hAnsiTheme="minorHAnsi"/>
        </w:rPr>
        <w:tab/>
      </w:r>
      <w:r>
        <w:rPr>
          <w:rFonts w:asciiTheme="minorHAnsi" w:hAnsiTheme="minorHAnsi"/>
        </w:rPr>
        <w:tab/>
      </w:r>
      <w:r w:rsidR="0007614B">
        <w:rPr>
          <w:rFonts w:asciiTheme="minorHAnsi" w:hAnsiTheme="minorHAnsi"/>
        </w:rPr>
        <w:tab/>
      </w:r>
      <w:r w:rsidR="00C345E9" w:rsidRPr="00C345E9">
        <w:rPr>
          <w:rFonts w:asciiTheme="minorHAnsi" w:hAnsiTheme="minorHAnsi"/>
        </w:rPr>
        <w:t>Kolpašská 1586/9, 969 56 Banská Štiavnica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Zastúpený: </w:t>
      </w:r>
      <w:r w:rsidR="0007614B">
        <w:rPr>
          <w:rFonts w:asciiTheme="minorHAnsi" w:hAnsiTheme="minorHAnsi"/>
        </w:rPr>
        <w:t xml:space="preserve">         </w:t>
      </w:r>
      <w:proofErr w:type="spellStart"/>
      <w:r w:rsidR="00C345E9" w:rsidRPr="00C345E9">
        <w:rPr>
          <w:rFonts w:ascii="Calibri" w:eastAsia="Times New Roman" w:hAnsi="Calibri" w:cs="Times New Roman"/>
          <w:lang w:val="en-US"/>
        </w:rPr>
        <w:t>PhDr.Viera</w:t>
      </w:r>
      <w:proofErr w:type="spellEnd"/>
      <w:r w:rsidR="00C345E9" w:rsidRPr="00C345E9">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Gregáňová</w:t>
      </w:r>
      <w:proofErr w:type="spellEnd"/>
      <w:r w:rsidR="00C345E9" w:rsidRPr="00C345E9">
        <w:rPr>
          <w:rFonts w:ascii="Calibri" w:eastAsia="Times New Roman" w:hAnsi="Calibri" w:cs="Times New Roman"/>
          <w:lang w:val="en-US"/>
        </w:rPr>
        <w:t xml:space="preserve"> - </w:t>
      </w:r>
      <w:proofErr w:type="spellStart"/>
      <w:r w:rsidR="00C345E9" w:rsidRPr="00C345E9">
        <w:rPr>
          <w:rFonts w:ascii="Calibri" w:eastAsia="Times New Roman" w:hAnsi="Calibri" w:cs="Times New Roman"/>
          <w:lang w:val="en-US"/>
        </w:rPr>
        <w:t>riaditeľka</w:t>
      </w:r>
      <w:proofErr w:type="spellEnd"/>
      <w:r w:rsidR="00C345E9" w:rsidRPr="00C345E9">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školy</w:t>
      </w:r>
      <w:proofErr w:type="spellEnd"/>
      <w:r w:rsidRPr="00361CC0">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IČO: </w:t>
      </w:r>
      <w:r w:rsidRPr="00361CC0">
        <w:rPr>
          <w:rFonts w:asciiTheme="minorHAnsi" w:hAnsiTheme="minorHAnsi"/>
        </w:rPr>
        <w:tab/>
      </w:r>
      <w:r w:rsidR="0007614B">
        <w:rPr>
          <w:rFonts w:asciiTheme="minorHAnsi" w:hAnsiTheme="minorHAnsi"/>
        </w:rPr>
        <w:t xml:space="preserve">                   </w:t>
      </w:r>
      <w:r w:rsidR="00C345E9" w:rsidRPr="00C345E9">
        <w:rPr>
          <w:rFonts w:asciiTheme="minorHAnsi" w:hAnsiTheme="minorHAnsi"/>
          <w:bCs/>
        </w:rPr>
        <w:t>42 317 673</w:t>
      </w:r>
      <w:r w:rsidRPr="00361CC0">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Bankové spojenie:</w:t>
      </w:r>
      <w:r w:rsidR="0007614B" w:rsidRPr="0007614B">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Štátna</w:t>
      </w:r>
      <w:proofErr w:type="spellEnd"/>
      <w:r w:rsidR="00C345E9" w:rsidRPr="00C345E9">
        <w:rPr>
          <w:rFonts w:ascii="Calibri" w:eastAsia="Times New Roman" w:hAnsi="Calibri" w:cs="Times New Roman"/>
          <w:lang w:val="en-US"/>
        </w:rPr>
        <w:t xml:space="preserve"> </w:t>
      </w:r>
      <w:proofErr w:type="spellStart"/>
      <w:r w:rsidR="00C345E9" w:rsidRPr="00C345E9">
        <w:rPr>
          <w:rFonts w:ascii="Calibri" w:eastAsia="Times New Roman" w:hAnsi="Calibri" w:cs="Times New Roman"/>
          <w:lang w:val="en-US"/>
        </w:rPr>
        <w:t>pokladnica</w:t>
      </w:r>
      <w:proofErr w:type="spellEnd"/>
      <w:r w:rsidR="00C345E9" w:rsidRPr="00C345E9">
        <w:rPr>
          <w:rFonts w:ascii="Calibri" w:eastAsia="Times New Roman" w:hAnsi="Calibri" w:cs="Times New Roman"/>
          <w:lang w:val="en-US"/>
        </w:rPr>
        <w:t xml:space="preserve"> Bratislava</w:t>
      </w:r>
      <w:r>
        <w:rPr>
          <w:rFonts w:asciiTheme="minorHAnsi" w:hAnsiTheme="minorHAnsi"/>
        </w:rPr>
        <w:tab/>
      </w:r>
    </w:p>
    <w:p w:rsidR="0007614B" w:rsidRDefault="00D6037A" w:rsidP="00D6037A">
      <w:pPr>
        <w:tabs>
          <w:tab w:val="left" w:pos="480"/>
          <w:tab w:val="left" w:pos="2880"/>
          <w:tab w:val="left" w:pos="7920"/>
        </w:tabs>
        <w:spacing w:after="0"/>
        <w:rPr>
          <w:rFonts w:asciiTheme="minorHAnsi" w:hAnsiTheme="minorHAnsi"/>
        </w:rPr>
      </w:pPr>
      <w:r>
        <w:rPr>
          <w:rFonts w:asciiTheme="minorHAnsi" w:hAnsiTheme="minorHAnsi"/>
        </w:rPr>
        <w:t xml:space="preserve">Číslo účtu: </w:t>
      </w:r>
      <w:r w:rsidR="0007614B">
        <w:rPr>
          <w:rFonts w:asciiTheme="minorHAnsi" w:hAnsiTheme="minorHAnsi"/>
        </w:rPr>
        <w:t xml:space="preserve">         </w:t>
      </w:r>
      <w:r w:rsidR="00C345E9" w:rsidRPr="00C345E9">
        <w:rPr>
          <w:rFonts w:ascii="Calibri" w:eastAsia="Times New Roman" w:hAnsi="Calibri" w:cs="Times New Roman"/>
        </w:rPr>
        <w:t>70 0052 5896</w:t>
      </w:r>
      <w:r w:rsidR="0007614B" w:rsidRPr="0007614B">
        <w:rPr>
          <w:rFonts w:ascii="Calibri" w:eastAsia="Times New Roman" w:hAnsi="Calibri" w:cs="Times New Roman"/>
        </w:rPr>
        <w:t>/</w:t>
      </w:r>
      <w:r w:rsidR="00C345E9" w:rsidRPr="00C345E9">
        <w:rPr>
          <w:rFonts w:ascii="Calibri" w:eastAsia="Times New Roman" w:hAnsi="Calibri" w:cs="Times New Roman"/>
        </w:rPr>
        <w:t>8180</w:t>
      </w:r>
    </w:p>
    <w:p w:rsidR="00D6037A" w:rsidRDefault="0007614B" w:rsidP="00D6037A">
      <w:pPr>
        <w:tabs>
          <w:tab w:val="left" w:pos="480"/>
          <w:tab w:val="left" w:pos="2880"/>
          <w:tab w:val="left" w:pos="7920"/>
        </w:tabs>
        <w:spacing w:after="0"/>
        <w:rPr>
          <w:rFonts w:asciiTheme="minorHAnsi" w:hAnsiTheme="minorHAnsi"/>
        </w:rPr>
      </w:pPr>
      <w:r>
        <w:rPr>
          <w:rFonts w:asciiTheme="minorHAnsi" w:hAnsiTheme="minorHAnsi"/>
        </w:rPr>
        <w:t xml:space="preserve">IBAN:   </w:t>
      </w:r>
      <w:r w:rsidR="006F7491">
        <w:rPr>
          <w:rFonts w:asciiTheme="minorHAnsi" w:hAnsiTheme="minorHAnsi"/>
        </w:rPr>
        <w:t xml:space="preserve">               </w:t>
      </w:r>
      <w:r w:rsidR="00C345E9" w:rsidRPr="00C345E9">
        <w:rPr>
          <w:rFonts w:ascii="Calibri" w:eastAsia="Times New Roman" w:hAnsi="Calibri" w:cs="Times New Roman"/>
        </w:rPr>
        <w:t>SK85 8180 0000 0070 0052 5896</w:t>
      </w:r>
      <w:r w:rsidR="00D6037A">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p>
    <w:p w:rsidR="00D6037A" w:rsidRDefault="00D6037A" w:rsidP="00D6037A">
      <w:pPr>
        <w:tabs>
          <w:tab w:val="left" w:pos="480"/>
          <w:tab w:val="left" w:pos="2880"/>
          <w:tab w:val="left" w:pos="7920"/>
        </w:tabs>
        <w:spacing w:after="0"/>
        <w:rPr>
          <w:rFonts w:asciiTheme="minorHAnsi" w:hAnsiTheme="minorHAnsi"/>
        </w:rPr>
      </w:pP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ďalej aj spoločne ako „Zmluvné strany“.</w:t>
      </w: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Pr="00D6037A" w:rsidRDefault="00D6037A" w:rsidP="00D6037A">
      <w:pPr>
        <w:pStyle w:val="CTLhead"/>
        <w:rPr>
          <w:rFonts w:asciiTheme="minorHAnsi" w:hAnsiTheme="minorHAnsi"/>
          <w:sz w:val="24"/>
          <w:szCs w:val="24"/>
        </w:rPr>
      </w:pPr>
      <w:r w:rsidRPr="00D6037A">
        <w:rPr>
          <w:rFonts w:asciiTheme="minorHAnsi" w:hAnsiTheme="minorHAnsi"/>
          <w:sz w:val="24"/>
          <w:szCs w:val="24"/>
        </w:rPr>
        <w:lastRenderedPageBreak/>
        <w:t>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Úvodné ustanovenia</w:t>
      </w:r>
    </w:p>
    <w:p w:rsidR="00D6037A" w:rsidRPr="00A276E3" w:rsidRDefault="00D6037A" w:rsidP="00D6037A">
      <w:pPr>
        <w:pStyle w:val="CTLhead"/>
        <w:rPr>
          <w:rFonts w:asciiTheme="minorHAnsi" w:hAnsiTheme="minorHAnsi"/>
          <w:sz w:val="24"/>
          <w:szCs w:val="24"/>
        </w:rPr>
      </w:pPr>
    </w:p>
    <w:p w:rsidR="00D6037A" w:rsidRPr="00361CC0" w:rsidRDefault="00D6037A" w:rsidP="00FF7547">
      <w:pPr>
        <w:numPr>
          <w:ilvl w:val="0"/>
          <w:numId w:val="18"/>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 xml:space="preserve">Predávajúci je úspešným uchádzačom vo verejnej súťaži </w:t>
      </w:r>
      <w:r w:rsidR="00FF7547" w:rsidRPr="00FF7547">
        <w:rPr>
          <w:szCs w:val="21"/>
        </w:rPr>
        <w:t>Nábytok</w:t>
      </w:r>
      <w:r w:rsidR="0007614B">
        <w:rPr>
          <w:szCs w:val="21"/>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p>
    <w:p w:rsidR="00D6037A" w:rsidRPr="00A276E3" w:rsidRDefault="00D6037A" w:rsidP="00756668">
      <w:pPr>
        <w:pStyle w:val="CTL"/>
        <w:numPr>
          <w:ilvl w:val="0"/>
          <w:numId w:val="18"/>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D6037A" w:rsidRPr="00A276E3"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Predmet zmluvy</w:t>
      </w:r>
    </w:p>
    <w:p w:rsidR="00D6037A" w:rsidRPr="00A276E3" w:rsidRDefault="00D6037A" w:rsidP="00D6037A">
      <w:pPr>
        <w:pStyle w:val="CTLhead"/>
        <w:rPr>
          <w:rFonts w:asciiTheme="minorHAnsi" w:hAnsiTheme="minorHAnsi"/>
          <w:sz w:val="24"/>
          <w:szCs w:val="24"/>
        </w:rPr>
      </w:pPr>
    </w:p>
    <w:p w:rsidR="00D6037A" w:rsidRPr="00A276E3" w:rsidRDefault="00903E3F" w:rsidP="00FF7547">
      <w:pPr>
        <w:numPr>
          <w:ilvl w:val="0"/>
          <w:numId w:val="19"/>
        </w:numPr>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Predmetom tejto zmluvy</w:t>
      </w:r>
      <w:r>
        <w:rPr>
          <w:rFonts w:asciiTheme="minorHAnsi" w:hAnsiTheme="minorHAnsi"/>
        </w:rPr>
        <w:t xml:space="preserve"> </w:t>
      </w:r>
      <w:r w:rsidRPr="0091497F">
        <w:rPr>
          <w:rFonts w:asciiTheme="minorHAnsi" w:hAnsiTheme="minorHAnsi"/>
        </w:rPr>
        <w:t>je dodanie tovaru  v zmysle prílohy s dopravou na miesto dodávky, vynesenie, zmontovanie, rozloženie do priestoru učebne, ekologická likvidácia obalového materiálu.  Jedná sa o </w:t>
      </w:r>
      <w:r w:rsidRPr="0091497F">
        <w:rPr>
          <w:rFonts w:asciiTheme="minorHAnsi" w:hAnsiTheme="minorHAnsi"/>
          <w:bCs/>
          <w:lang w:val="en-US"/>
        </w:rPr>
        <w:t xml:space="preserve">o </w:t>
      </w:r>
      <w:proofErr w:type="spellStart"/>
      <w:r w:rsidRPr="0091497F">
        <w:rPr>
          <w:rFonts w:asciiTheme="minorHAnsi" w:hAnsiTheme="minorHAnsi"/>
          <w:bCs/>
          <w:lang w:val="en-US"/>
        </w:rPr>
        <w:t>predmet</w:t>
      </w:r>
      <w:proofErr w:type="spellEnd"/>
      <w:r w:rsidRPr="0091497F">
        <w:rPr>
          <w:rFonts w:asciiTheme="minorHAnsi" w:hAnsiTheme="minorHAnsi"/>
          <w:bCs/>
          <w:lang w:val="en-US"/>
        </w:rPr>
        <w:t xml:space="preserve"> </w:t>
      </w:r>
      <w:proofErr w:type="spellStart"/>
      <w:r w:rsidRPr="0091497F">
        <w:rPr>
          <w:rFonts w:asciiTheme="minorHAnsi" w:hAnsiTheme="minorHAnsi"/>
          <w:bCs/>
          <w:lang w:val="en-US"/>
        </w:rPr>
        <w:t>zákazky</w:t>
      </w:r>
      <w:proofErr w:type="spellEnd"/>
      <w:r w:rsidRPr="0091497F">
        <w:rPr>
          <w:rFonts w:asciiTheme="minorHAnsi" w:hAnsiTheme="minorHAnsi"/>
          <w:bCs/>
          <w:lang w:val="en-US"/>
        </w:rPr>
        <w:t xml:space="preserve"> </w:t>
      </w:r>
      <w:proofErr w:type="spellStart"/>
      <w:r w:rsidR="00FF7547" w:rsidRPr="00FF7547">
        <w:rPr>
          <w:rFonts w:asciiTheme="minorHAnsi" w:hAnsiTheme="minorHAnsi"/>
          <w:bCs/>
          <w:lang w:val="en-US"/>
        </w:rPr>
        <w:t>Nábytok</w:t>
      </w:r>
      <w:bookmarkStart w:id="0" w:name="_GoBack"/>
      <w:bookmarkEnd w:id="0"/>
      <w:proofErr w:type="spellEnd"/>
      <w:r>
        <w:rPr>
          <w:rFonts w:asciiTheme="minorHAnsi" w:hAnsiTheme="minorHAnsi"/>
          <w:bCs/>
          <w:lang w:val="en-US"/>
        </w:rPr>
        <w:t>-</w:t>
      </w:r>
      <w:r w:rsidR="0007614B" w:rsidRPr="0007614B">
        <w:rPr>
          <w:rFonts w:asciiTheme="minorHAnsi" w:hAnsiTheme="minorHAnsi"/>
          <w:bCs/>
          <w:lang w:val="en-US"/>
        </w:rPr>
        <w:t xml:space="preserve"> </w:t>
      </w:r>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Zlepšenie</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vzdelávacej</w:t>
      </w:r>
      <w:proofErr w:type="spellEnd"/>
      <w:r w:rsidR="00C345E9" w:rsidRPr="00C345E9">
        <w:rPr>
          <w:b/>
          <w:bCs/>
          <w:color w:val="000000" w:themeColor="text1"/>
          <w:szCs w:val="21"/>
          <w:lang w:val="en-US"/>
        </w:rPr>
        <w:t xml:space="preserve"> a </w:t>
      </w:r>
      <w:proofErr w:type="spellStart"/>
      <w:r w:rsidR="00C345E9" w:rsidRPr="00C345E9">
        <w:rPr>
          <w:b/>
          <w:bCs/>
          <w:color w:val="000000" w:themeColor="text1"/>
          <w:szCs w:val="21"/>
          <w:lang w:val="en-US"/>
        </w:rPr>
        <w:t>odbornej</w:t>
      </w:r>
      <w:proofErr w:type="spellEnd"/>
      <w:r w:rsidR="00C345E9" w:rsidRPr="00C345E9">
        <w:rPr>
          <w:b/>
          <w:bCs/>
          <w:color w:val="000000" w:themeColor="text1"/>
          <w:szCs w:val="21"/>
          <w:lang w:val="en-US"/>
        </w:rPr>
        <w:t xml:space="preserve"> </w:t>
      </w:r>
      <w:proofErr w:type="spellStart"/>
      <w:r w:rsidR="00C345E9" w:rsidRPr="00C345E9">
        <w:rPr>
          <w:b/>
          <w:bCs/>
          <w:color w:val="000000" w:themeColor="text1"/>
          <w:szCs w:val="21"/>
          <w:lang w:val="en-US"/>
        </w:rPr>
        <w:t>infraštruktúry</w:t>
      </w:r>
      <w:proofErr w:type="spellEnd"/>
      <w:r w:rsidR="00C345E9" w:rsidRPr="00C345E9">
        <w:rPr>
          <w:b/>
          <w:bCs/>
          <w:color w:val="000000" w:themeColor="text1"/>
          <w:szCs w:val="21"/>
          <w:lang w:val="en-US"/>
        </w:rPr>
        <w:t xml:space="preserve"> v SOŠ “</w:t>
      </w:r>
      <w:r w:rsidR="003841F2" w:rsidRPr="003841F2">
        <w:rPr>
          <w:b/>
          <w:bCs/>
          <w:color w:val="000000" w:themeColor="text1"/>
          <w:szCs w:val="21"/>
          <w:lang w:val="en-US"/>
        </w:rPr>
        <w:t xml:space="preserve"> </w:t>
      </w:r>
      <w:r w:rsidR="00D6037A" w:rsidRPr="00A276E3">
        <w:rPr>
          <w:rFonts w:asciiTheme="minorHAnsi" w:hAnsiTheme="minorHAnsi"/>
        </w:rPr>
        <w:t>(ďalej len „predmet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D6037A" w:rsidRPr="00A276E3" w:rsidRDefault="00D6037A" w:rsidP="00D6037A">
      <w:pPr>
        <w:pStyle w:val="CTLhead"/>
        <w:rPr>
          <w:rFonts w:asciiTheme="minorHAnsi" w:hAnsiTheme="minorHAnsi"/>
          <w:sz w:val="22"/>
          <w:szCs w:val="22"/>
        </w:rPr>
      </w:pP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IV.</w:t>
      </w: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Dodacie podmienky</w:t>
      </w:r>
    </w:p>
    <w:p w:rsidR="00D6037A" w:rsidRPr="00A276E3" w:rsidRDefault="00D6037A" w:rsidP="00D6037A">
      <w:pPr>
        <w:pStyle w:val="CTLhead"/>
        <w:rPr>
          <w:rFonts w:asciiTheme="minorHAnsi" w:hAnsiTheme="minorHAnsi"/>
          <w:sz w:val="22"/>
          <w:szCs w:val="22"/>
        </w:rPr>
      </w:pP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A276E3">
        <w:rPr>
          <w:rFonts w:asciiTheme="minorHAnsi" w:hAnsiTheme="minorHAnsi"/>
          <w:szCs w:val="24"/>
        </w:rPr>
        <w:t>o</w:t>
      </w:r>
      <w:r w:rsidRPr="00A276E3">
        <w:rPr>
          <w:rFonts w:asciiTheme="minorHAnsi" w:hAnsiTheme="minorHAnsi"/>
          <w:sz w:val="22"/>
          <w:szCs w:val="22"/>
        </w:rPr>
        <w:t xml:space="preserve">hodnutými podmienkami tejto zmluvy. </w:t>
      </w:r>
    </w:p>
    <w:p w:rsidR="00D6037A" w:rsidRPr="00735CBF" w:rsidRDefault="00D6037A" w:rsidP="00756668">
      <w:pPr>
        <w:pStyle w:val="CTL"/>
        <w:numPr>
          <w:ilvl w:val="0"/>
          <w:numId w:val="7"/>
        </w:numPr>
        <w:rPr>
          <w:rFonts w:asciiTheme="minorHAnsi" w:hAnsiTheme="minorHAnsi"/>
        </w:rPr>
      </w:pPr>
      <w:r w:rsidRPr="00A276E3">
        <w:rPr>
          <w:rFonts w:asciiTheme="minorHAnsi" w:hAnsiTheme="minorHAnsi"/>
          <w:sz w:val="22"/>
          <w:szCs w:val="22"/>
        </w:rPr>
        <w:t xml:space="preserve">Predávajúci sa zaväzuje odovzdať celý predmet zmluvy Kupujúcemu najneskôr </w:t>
      </w:r>
      <w:r w:rsidR="00106C23" w:rsidRPr="00735CBF">
        <w:rPr>
          <w:rFonts w:asciiTheme="minorHAnsi" w:hAnsiTheme="minorHAnsi"/>
          <w:b/>
          <w:sz w:val="22"/>
          <w:szCs w:val="22"/>
        </w:rPr>
        <w:t xml:space="preserve">do troch </w:t>
      </w:r>
      <w:r w:rsidRPr="00735CBF">
        <w:rPr>
          <w:rFonts w:asciiTheme="minorHAnsi" w:hAnsiTheme="minorHAnsi"/>
          <w:b/>
          <w:sz w:val="22"/>
          <w:szCs w:val="22"/>
        </w:rPr>
        <w:t>mesiacov</w:t>
      </w:r>
      <w:r w:rsidRPr="00735CBF">
        <w:rPr>
          <w:rFonts w:asciiTheme="minorHAnsi" w:hAnsiTheme="minorHAnsi"/>
          <w:sz w:val="22"/>
          <w:szCs w:val="22"/>
        </w:rPr>
        <w:t xml:space="preserve"> odo dňa účinnosti tejto zmluvy. </w:t>
      </w:r>
    </w:p>
    <w:p w:rsidR="00D6037A" w:rsidRPr="00735CBF"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735CBF">
        <w:rPr>
          <w:rFonts w:asciiTheme="minorHAnsi" w:hAnsiTheme="minorHAnsi"/>
        </w:rPr>
        <w:t>Miestom dodania predmetu zmluvy je sídlo Kupujúceho.</w:t>
      </w:r>
    </w:p>
    <w:p w:rsidR="00D6037A" w:rsidRPr="00A276E3" w:rsidRDefault="00D6037A" w:rsidP="00756668">
      <w:pPr>
        <w:pStyle w:val="Zhlav"/>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D6037A" w:rsidRPr="00FD16BD"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D6037A"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D6037A" w:rsidRPr="00FD16BD"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D6037A" w:rsidRDefault="00D6037A" w:rsidP="00D6037A">
      <w:pPr>
        <w:pStyle w:val="CTLhead"/>
        <w:rPr>
          <w:rFonts w:asciiTheme="minorHAnsi" w:hAnsiTheme="minorHAnsi"/>
          <w:sz w:val="24"/>
          <w:szCs w:val="24"/>
        </w:rPr>
      </w:pPr>
    </w:p>
    <w:p w:rsidR="00F459B5" w:rsidRDefault="00F459B5" w:rsidP="00D6037A">
      <w:pPr>
        <w:pStyle w:val="CTLhead"/>
        <w:rPr>
          <w:rFonts w:asciiTheme="minorHAnsi" w:hAnsiTheme="minorHAnsi"/>
          <w:sz w:val="24"/>
          <w:szCs w:val="24"/>
        </w:rPr>
      </w:pPr>
    </w:p>
    <w:p w:rsidR="00F459B5" w:rsidRPr="00A276E3" w:rsidRDefault="00F459B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Kúpna cena</w:t>
      </w:r>
    </w:p>
    <w:p w:rsidR="00D6037A" w:rsidRPr="00A276E3" w:rsidRDefault="00D6037A" w:rsidP="00D6037A">
      <w:pPr>
        <w:pStyle w:val="CTLhead"/>
        <w:rPr>
          <w:rFonts w:asciiTheme="minorHAnsi" w:hAnsiTheme="minorHAnsi"/>
          <w:sz w:val="24"/>
          <w:szCs w:val="24"/>
        </w:rPr>
      </w:pPr>
    </w:p>
    <w:p w:rsidR="00D6037A" w:rsidRPr="00A276E3" w:rsidRDefault="00D6037A" w:rsidP="00756668">
      <w:pPr>
        <w:widowControl w:val="0"/>
        <w:numPr>
          <w:ilvl w:val="0"/>
          <w:numId w:val="8"/>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cena bez 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celková cena s DPH:</w:t>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Pr="00A276E3" w:rsidRDefault="00D6037A" w:rsidP="00D6037A">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Slovom:</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D6037A" w:rsidRPr="00A276E3" w:rsidRDefault="00D6037A" w:rsidP="00D6037A">
      <w:pPr>
        <w:widowControl w:val="0"/>
        <w:autoSpaceDE w:val="0"/>
        <w:autoSpaceDN w:val="0"/>
        <w:adjustRightInd w:val="0"/>
        <w:spacing w:after="0"/>
        <w:ind w:left="720"/>
        <w:jc w:val="both"/>
        <w:rPr>
          <w:rFonts w:asciiTheme="minorHAnsi" w:hAnsiTheme="minorHAnsi"/>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Platobné podmienky</w:t>
      </w:r>
    </w:p>
    <w:p w:rsidR="00D6037A" w:rsidRPr="00A276E3" w:rsidRDefault="00D6037A" w:rsidP="00D6037A">
      <w:pPr>
        <w:pStyle w:val="CTLhead"/>
        <w:rPr>
          <w:rFonts w:asciiTheme="minorHAnsi" w:hAnsiTheme="minorHAnsi"/>
          <w:sz w:val="24"/>
          <w:szCs w:val="24"/>
        </w:rPr>
      </w:pPr>
    </w:p>
    <w:p w:rsidR="00D6037A" w:rsidRDefault="00D6037A" w:rsidP="00756668">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zaplatiť Predávajúce</w:t>
      </w:r>
      <w:r>
        <w:rPr>
          <w:rFonts w:asciiTheme="minorHAnsi" w:hAnsiTheme="minorHAnsi"/>
          <w:sz w:val="22"/>
          <w:szCs w:val="22"/>
        </w:rPr>
        <w:t>mu dohodnutú kúpnu cenu v súlade s</w:t>
      </w:r>
      <w:r w:rsidRPr="00A276E3">
        <w:rPr>
          <w:rFonts w:asciiTheme="minorHAnsi" w:hAnsiTheme="minorHAnsi"/>
          <w:sz w:val="22"/>
          <w:szCs w:val="22"/>
        </w:rPr>
        <w:t xml:space="preserve"> čl. V. tejto zmluvy na základe</w:t>
      </w:r>
      <w:r w:rsidR="00106C23">
        <w:rPr>
          <w:rFonts w:asciiTheme="minorHAnsi" w:hAnsiTheme="minorHAnsi"/>
          <w:sz w:val="22"/>
          <w:szCs w:val="22"/>
        </w:rPr>
        <w:t xml:space="preserve"> doručenej faktúry.</w:t>
      </w:r>
    </w:p>
    <w:p w:rsidR="00D6037A" w:rsidRPr="00735CBF" w:rsidRDefault="00D6037A" w:rsidP="00756668">
      <w:pPr>
        <w:pStyle w:val="CTL"/>
        <w:numPr>
          <w:ilvl w:val="0"/>
          <w:numId w:val="9"/>
        </w:numPr>
        <w:rPr>
          <w:rFonts w:asciiTheme="minorHAnsi" w:hAnsiTheme="minorHAnsi"/>
          <w:sz w:val="22"/>
          <w:szCs w:val="22"/>
        </w:rPr>
      </w:pPr>
      <w:r w:rsidRPr="00735CBF">
        <w:rPr>
          <w:rFonts w:asciiTheme="minorHAnsi" w:hAnsiTheme="minorHAnsi"/>
          <w:sz w:val="22"/>
          <w:szCs w:val="22"/>
        </w:rPr>
        <w:t>Úhrada faktúr</w:t>
      </w:r>
      <w:r w:rsidR="00106C23" w:rsidRPr="00735CBF">
        <w:rPr>
          <w:rFonts w:asciiTheme="minorHAnsi" w:hAnsiTheme="minorHAnsi"/>
          <w:sz w:val="22"/>
          <w:szCs w:val="22"/>
        </w:rPr>
        <w:t>y</w:t>
      </w:r>
      <w:r w:rsidRPr="00735CBF">
        <w:rPr>
          <w:rFonts w:asciiTheme="minorHAnsi" w:hAnsiTheme="minorHAnsi"/>
          <w:sz w:val="22"/>
          <w:szCs w:val="22"/>
        </w:rPr>
        <w:t xml:space="preserve"> bude realizovaná Kupujúcim aj z príspevku zo štrukturálnych fondov EÚ, v súlade s predpismi finančného riadenia.</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Ďalej sa zmluvné strany dohodli, že predložená faktúra bude obsahovať aj údaje, ktoré nie sú uvedené v zákone o DPH, a to:</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sidRPr="00AB3EF6">
        <w:rPr>
          <w:rFonts w:asciiTheme="minorHAnsi" w:hAnsiTheme="minorHAnsi" w:cstheme="minorHAnsi"/>
          <w:snapToGrid w:val="0"/>
          <w:color w:val="000000"/>
          <w:sz w:val="22"/>
          <w:lang w:val="pl-PL" w:eastAsia="sk-SK"/>
        </w:rPr>
        <w:t>číslo zmluvy,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termín splatnosti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forma úhrady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označenie peňažného ústavu a číslo účtu, na ktorý sa má platba vykovať,</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meno, podpis, odtlačok pečiatky a telefonické spojenie vystavovateľa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prílohou faktúry bude dodací list s vyznačením jednotkovej ceny za fakturovanú položku (s DPH a bez DPH), počet jednotiek, celková cena (s DPH a bez DPH)</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ITMS kód projektu, názov projektu</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prílohou faktúry musí byť súpis dodávok vo formáte MS Excel.</w:t>
      </w:r>
    </w:p>
    <w:p w:rsidR="00D6037A" w:rsidRPr="00A276E3" w:rsidRDefault="00D6037A" w:rsidP="00D6037A">
      <w:pPr>
        <w:pStyle w:val="CTL"/>
        <w:numPr>
          <w:ilvl w:val="0"/>
          <w:numId w:val="0"/>
        </w:numPr>
        <w:spacing w:after="0"/>
        <w:ind w:left="1434"/>
        <w:rPr>
          <w:rFonts w:asciiTheme="minorHAnsi" w:hAnsiTheme="minorHAnsi"/>
          <w:sz w:val="22"/>
          <w:szCs w:val="22"/>
        </w:rPr>
      </w:pPr>
    </w:p>
    <w:p w:rsidR="00D6037A"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106C23" w:rsidRPr="00DE30DB" w:rsidRDefault="00106C23" w:rsidP="00106C23">
      <w:pPr>
        <w:pStyle w:val="Odstavecseseznamem"/>
        <w:spacing w:after="120"/>
        <w:ind w:left="714"/>
        <w:rPr>
          <w:rFonts w:asciiTheme="minorHAnsi" w:hAnsiTheme="minorHAnsi"/>
          <w:bCs/>
          <w:sz w:val="22"/>
        </w:rPr>
      </w:pPr>
    </w:p>
    <w:p w:rsidR="00D6037A" w:rsidRPr="00DE30DB" w:rsidRDefault="00D6037A" w:rsidP="00756668">
      <w:pPr>
        <w:pStyle w:val="Odstavecseseznamem"/>
        <w:numPr>
          <w:ilvl w:val="0"/>
          <w:numId w:val="9"/>
        </w:numPr>
        <w:spacing w:after="120"/>
        <w:ind w:left="714" w:hanging="357"/>
        <w:rPr>
          <w:rFonts w:asciiTheme="minorHAnsi" w:hAnsiTheme="minorHAnsi"/>
          <w:bCs/>
          <w:sz w:val="22"/>
        </w:rPr>
      </w:pPr>
      <w:r w:rsidRPr="00DE30DB">
        <w:rPr>
          <w:rFonts w:asciiTheme="minorHAnsi" w:hAnsiTheme="minorHAnsi"/>
          <w:bCs/>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D6037A" w:rsidRPr="00565305" w:rsidRDefault="00D6037A" w:rsidP="00D6037A">
      <w:pPr>
        <w:pStyle w:val="CTLhead"/>
        <w:ind w:left="720"/>
        <w:jc w:val="both"/>
        <w:rPr>
          <w:rFonts w:asciiTheme="minorHAnsi" w:hAnsiTheme="minorHAnsi"/>
          <w:b w:val="0"/>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sa zaväzuje v prípade poruchy jednotlivých častí predmetu zmluvy zabe</w:t>
      </w:r>
      <w:r w:rsidR="00412A62">
        <w:rPr>
          <w:rFonts w:asciiTheme="minorHAnsi" w:hAnsiTheme="minorHAnsi"/>
          <w:sz w:val="22"/>
          <w:szCs w:val="22"/>
        </w:rPr>
        <w:t>zpečiť ich opravu maximálne do 30</w:t>
      </w:r>
      <w:r w:rsidRPr="00A276E3">
        <w:rPr>
          <w:rFonts w:asciiTheme="minorHAnsi" w:hAnsiTheme="minorHAnsi"/>
          <w:sz w:val="22"/>
          <w:szCs w:val="22"/>
        </w:rPr>
        <w:t xml:space="preserve"> pracovných dní odo dňa oznámenia poruchy. V prípade nemožnosti odstrániť poruchu sa zaväzuje na dobu opravy poskytnúť náhradu za opravovaný predmet zmluvy.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je oprávnený v prípade vadného plnenia požadovať:</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D6037A" w:rsidRPr="00A276E3" w:rsidRDefault="00D6037A" w:rsidP="00756668">
      <w:pPr>
        <w:pStyle w:val="CTL"/>
        <w:numPr>
          <w:ilvl w:val="0"/>
          <w:numId w:val="11"/>
        </w:numPr>
        <w:rPr>
          <w:rFonts w:asciiTheme="minorHAnsi" w:hAnsiTheme="minorHAnsi"/>
          <w:sz w:val="22"/>
          <w:szCs w:val="22"/>
        </w:rPr>
      </w:pPr>
      <w:r w:rsidRPr="00A276E3">
        <w:rPr>
          <w:rFonts w:asciiTheme="minorHAnsi" w:hAnsiTheme="minorHAnsi"/>
          <w:sz w:val="22"/>
          <w:szCs w:val="22"/>
        </w:rPr>
        <w:t xml:space="preserve">výmenu vadného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D6037A" w:rsidRPr="00A276E3" w:rsidRDefault="00D6037A"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106C23" w:rsidRDefault="00106C23"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Ostatné dojednania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2"/>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lastRenderedPageBreak/>
        <w:t>Predávajúci je povinný:</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a)</w:t>
      </w:r>
      <w:r w:rsidRPr="00A276E3">
        <w:rPr>
          <w:rFonts w:asciiTheme="minorHAnsi" w:hAnsiTheme="minorHAnsi"/>
          <w:sz w:val="22"/>
          <w:szCs w:val="22"/>
        </w:rPr>
        <w:tab/>
        <w:t>dodať predmet zmluvy Kupujúcemu v dohodnutom množstve, rozsahu, kvalite, v požadovaných technických parametroch, v bezchybnom stave a dohodnutom termíne,</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b)</w:t>
      </w:r>
      <w:r w:rsidRPr="00A276E3">
        <w:rPr>
          <w:rFonts w:asciiTheme="minorHAnsi" w:hAnsiTheme="minorHAnsi"/>
          <w:sz w:val="22"/>
          <w:szCs w:val="22"/>
        </w:rPr>
        <w:tab/>
        <w:t>pred odovzdaním predmetu zmluvy zabezpečiť vykonanie predpredajného servisu, zabezpečiť ich inštaláciu, inštruktáž  obsluhy a predviesť funkčnosť,</w:t>
      </w:r>
    </w:p>
    <w:p w:rsidR="00D6037A" w:rsidRDefault="00D6037A" w:rsidP="00D6037A">
      <w:pPr>
        <w:pStyle w:val="CTL"/>
        <w:numPr>
          <w:ilvl w:val="0"/>
          <w:numId w:val="0"/>
        </w:numPr>
        <w:ind w:left="720"/>
        <w:rPr>
          <w:rFonts w:asciiTheme="minorHAnsi" w:hAnsiTheme="minorHAnsi"/>
          <w:sz w:val="22"/>
          <w:szCs w:val="22"/>
        </w:rPr>
      </w:pPr>
      <w:r>
        <w:rPr>
          <w:rFonts w:asciiTheme="minorHAnsi" w:hAnsiTheme="minorHAnsi"/>
          <w:sz w:val="22"/>
          <w:szCs w:val="22"/>
        </w:rPr>
        <w:t>c)</w:t>
      </w:r>
      <w:r w:rsidRPr="00A276E3">
        <w:rPr>
          <w:rFonts w:asciiTheme="minorHAnsi" w:hAnsiTheme="minorHAnsi"/>
          <w:sz w:val="22"/>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w:t>
      </w:r>
      <w:r w:rsidRPr="00A07E30">
        <w:rPr>
          <w:rFonts w:asciiTheme="minorHAnsi" w:hAnsiTheme="minorHAnsi"/>
          <w:sz w:val="22"/>
          <w:szCs w:val="22"/>
        </w:rPr>
        <w:tab/>
        <w:t>Príslušné ministerstvo zastúpené svojou agentúrou,</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w:t>
      </w:r>
      <w:r w:rsidRPr="00A07E30">
        <w:rPr>
          <w:rFonts w:asciiTheme="minorHAnsi" w:hAnsiTheme="minorHAnsi"/>
          <w:sz w:val="22"/>
          <w:szCs w:val="22"/>
        </w:rPr>
        <w:tab/>
        <w:t>Najvyšší kontrolný úrad SR, príslušná Správa finančnej kontroly, Certifikačný orgán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iii.</w:t>
      </w:r>
      <w:r w:rsidRPr="00A07E30">
        <w:rPr>
          <w:rFonts w:asciiTheme="minorHAnsi" w:hAnsiTheme="minorHAnsi"/>
          <w:sz w:val="22"/>
          <w:szCs w:val="22"/>
        </w:rPr>
        <w:tab/>
        <w:t>Orgán auditu, jeho spolupracujúce orgány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iv.</w:t>
      </w:r>
      <w:r w:rsidRPr="00A07E30">
        <w:rPr>
          <w:rFonts w:asciiTheme="minorHAnsi" w:hAnsiTheme="minorHAnsi"/>
          <w:sz w:val="22"/>
          <w:szCs w:val="22"/>
        </w:rPr>
        <w:tab/>
        <w:t>Splnomocnení zástupcovia Európskej Komisie a Európskeho dvora audítorov,</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v.</w:t>
      </w:r>
      <w:r w:rsidRPr="00A07E30">
        <w:rPr>
          <w:rFonts w:asciiTheme="minorHAnsi" w:hAnsiTheme="minorHAnsi"/>
          <w:sz w:val="22"/>
          <w:szCs w:val="22"/>
        </w:rPr>
        <w:tab/>
        <w:t>Osoby prizvané orgánmi uvedenými v písm. i) až iv) v súlade s príslušnými právnymi predpismi SR a ES.</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Kupujúci je povinný:</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prebrať predmet zmluvy v deň určený Predávajúcim v oznám</w:t>
      </w:r>
      <w:r>
        <w:rPr>
          <w:rFonts w:asciiTheme="minorHAnsi" w:hAnsiTheme="minorHAnsi"/>
          <w:sz w:val="22"/>
          <w:szCs w:val="22"/>
        </w:rPr>
        <w:t>ení podľa článku IV. ods. 4</w:t>
      </w:r>
      <w:r w:rsidRPr="00A276E3">
        <w:rPr>
          <w:rFonts w:asciiTheme="minorHAnsi" w:hAnsiTheme="minorHAnsi"/>
          <w:sz w:val="22"/>
          <w:szCs w:val="22"/>
        </w:rPr>
        <w:t>. V prípade neprebratia tovaru Kupujúcim bez udania dôvodu sa tovar považuje za prebratý jeho doručením Kupujúcemu.</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D6037A" w:rsidRPr="00A276E3" w:rsidRDefault="00D6037A" w:rsidP="00D6037A">
      <w:pPr>
        <w:pStyle w:val="CTL"/>
        <w:numPr>
          <w:ilvl w:val="0"/>
          <w:numId w:val="0"/>
        </w:numPr>
        <w:spacing w:after="0"/>
        <w:ind w:left="720" w:hanging="360"/>
        <w:rPr>
          <w:rFonts w:asciiTheme="minorHAnsi" w:hAnsiTheme="minorHAnsi"/>
          <w:sz w:val="22"/>
          <w:szCs w:val="22"/>
        </w:rPr>
      </w:pPr>
    </w:p>
    <w:p w:rsidR="00D6037A" w:rsidRPr="00F12598" w:rsidRDefault="00D6037A" w:rsidP="00756668">
      <w:pPr>
        <w:pStyle w:val="Odstavecseseznamem"/>
        <w:numPr>
          <w:ilvl w:val="0"/>
          <w:numId w:val="12"/>
        </w:numPr>
        <w:ind w:left="714" w:hanging="357"/>
        <w:jc w:val="both"/>
        <w:rPr>
          <w:rFonts w:asciiTheme="minorHAnsi" w:hAnsiTheme="minorHAnsi"/>
          <w:sz w:val="22"/>
        </w:rPr>
      </w:pPr>
      <w:r w:rsidRPr="00F12598">
        <w:rPr>
          <w:rFonts w:asciiTheme="minorHAnsi" w:hAnsiTheme="minorHAnsi"/>
          <w:bCs/>
          <w:sz w:val="22"/>
        </w:rPr>
        <w:t xml:space="preserve">Predávajúci vyhlasuje, že sú mu známe všetky podmienky plnenia predmetu zmluvy, rovnako ako situácia a prístup na miesto dodania predmetu zmluvy a tiež všetky skutočnosti, </w:t>
      </w:r>
      <w:r>
        <w:rPr>
          <w:rFonts w:asciiTheme="minorHAnsi" w:hAnsiTheme="minorHAnsi"/>
          <w:bCs/>
          <w:sz w:val="22"/>
        </w:rPr>
        <w:t xml:space="preserve">ktoré sú </w:t>
      </w:r>
      <w:r w:rsidRPr="00F12598">
        <w:rPr>
          <w:rFonts w:asciiTheme="minorHAnsi" w:hAnsiTheme="minorHAnsi"/>
          <w:bCs/>
          <w:sz w:val="22"/>
        </w:rPr>
        <w:t>rozhodujúce pre dodanie predmetu zmluvy. Dodatočné požiadavky Predávajúceho, ktoré vyplývajú z týchto dôvodov, nebudú uznané.</w:t>
      </w:r>
    </w:p>
    <w:p w:rsidR="00D6037A" w:rsidRPr="00F12598" w:rsidRDefault="00D6037A" w:rsidP="00D6037A">
      <w:pPr>
        <w:pStyle w:val="Odstavecseseznamem"/>
        <w:ind w:left="714"/>
        <w:jc w:val="both"/>
        <w:rPr>
          <w:rFonts w:asciiTheme="minorHAnsi" w:hAnsiTheme="minorHAnsi"/>
          <w:sz w:val="22"/>
        </w:rPr>
      </w:pP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IX.</w:t>
      </w: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Zodpovednosť za škodu a zmluvné pokuty</w:t>
      </w:r>
    </w:p>
    <w:p w:rsidR="00D6037A" w:rsidRPr="00F12598" w:rsidRDefault="00D6037A" w:rsidP="00D6037A">
      <w:pPr>
        <w:pStyle w:val="CTLhead"/>
        <w:rPr>
          <w:rFonts w:asciiTheme="minorHAnsi" w:hAnsiTheme="minorHAnsi"/>
          <w:sz w:val="24"/>
          <w:szCs w:val="24"/>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Ak Predávajúci nesplní termín podľa bodu IV.2 tejto zmluvy, je povinný zaplatiť Kupujúcemu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 xml:space="preserve"> Ak Kupujúci neuhradí Predávajúcemu faktúru v lehote splatnosti, je povinný zaplatiť Predávajúcemu zmluvnú pokutu vo výške 0,05 % z hodnoty predmetu zmluvy za každý deň omeškania.</w:t>
      </w:r>
    </w:p>
    <w:p w:rsidR="00D6037A" w:rsidRPr="00E0168D"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tavecseseznamem"/>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Zmluvné strany nie sú v omeškaní v prípadoch vyššej moci, ak tieto skutočnosti bezodkladne písomne oznámia druhej strane, alebo sú okolnosti vyššej moci všeobecne známe.</w:t>
      </w:r>
    </w:p>
    <w:p w:rsidR="00D6037A" w:rsidRPr="00931FF6" w:rsidRDefault="00D6037A" w:rsidP="00D6037A">
      <w:pPr>
        <w:pStyle w:val="Odstavecseseznamem"/>
        <w:tabs>
          <w:tab w:val="left" w:pos="960"/>
          <w:tab w:val="left" w:pos="1069"/>
        </w:tabs>
        <w:suppressAutoHyphens/>
        <w:jc w:val="both"/>
        <w:rPr>
          <w:rFonts w:asciiTheme="minorHAnsi" w:hAnsiTheme="minorHAnsi" w:cs="Arial"/>
          <w:sz w:val="22"/>
          <w:lang w:eastAsia="sk-SK"/>
        </w:rPr>
      </w:pPr>
    </w:p>
    <w:p w:rsidR="00D6037A" w:rsidRPr="00350D0D" w:rsidRDefault="00D6037A" w:rsidP="00756668">
      <w:pPr>
        <w:pStyle w:val="Odstavecseseznamem"/>
        <w:numPr>
          <w:ilvl w:val="0"/>
          <w:numId w:val="20"/>
        </w:numPr>
        <w:suppressAutoHyphens/>
        <w:jc w:val="both"/>
        <w:rPr>
          <w:rFonts w:asciiTheme="minorHAnsi" w:hAnsiTheme="minorHAnsi" w:cs="Arial"/>
          <w:sz w:val="22"/>
          <w:lang w:eastAsia="sk-SK"/>
        </w:rPr>
      </w:pPr>
      <w:r w:rsidRPr="00350D0D">
        <w:rPr>
          <w:rFonts w:asciiTheme="minorHAnsi" w:hAnsiTheme="minorHAnsi" w:cs="Arial"/>
          <w:bCs/>
          <w:sz w:val="22"/>
          <w:lang w:eastAsia="sk-SK"/>
        </w:rPr>
        <w:t>Na účely zmluvy sa za podstatné porušenie zmluvy sa považuje aj:</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preukázané porušenie právnych predp</w:t>
      </w:r>
      <w:r>
        <w:rPr>
          <w:rFonts w:asciiTheme="minorHAnsi" w:eastAsia="Times New Roman" w:hAnsiTheme="minorHAnsi" w:cs="Arial"/>
          <w:bCs/>
          <w:lang w:eastAsia="sk-SK"/>
        </w:rPr>
        <w:t>isov SR a ES pri plnení predmetu z</w:t>
      </w:r>
      <w:r w:rsidRPr="00610B40">
        <w:rPr>
          <w:rFonts w:asciiTheme="minorHAnsi" w:eastAsia="Times New Roman" w:hAnsiTheme="minorHAnsi" w:cs="Arial"/>
          <w:bCs/>
          <w:lang w:eastAsia="sk-SK"/>
        </w:rPr>
        <w:t>mluvy súvisiacich s činnosťou Zmluvných strán;</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neplnenie zmluvy z dôvodov na strane Predávajúceho, pričom toto neplnenie zmluvy nie je z dôvodov na strane Kupujúceho;</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vyhlásenie konkurzu alebo reštrukturalizácie na majetok Predá</w:t>
      </w:r>
      <w:r>
        <w:rPr>
          <w:rFonts w:asciiTheme="minorHAnsi" w:eastAsia="Times New Roman" w:hAnsiTheme="minorHAnsi" w:cs="Arial"/>
          <w:bCs/>
          <w:lang w:eastAsia="sk-SK"/>
        </w:rPr>
        <w:t xml:space="preserve">vajúceho alebo </w:t>
      </w:r>
      <w:r w:rsidRPr="00610B40">
        <w:rPr>
          <w:rFonts w:asciiTheme="minorHAnsi" w:eastAsia="Times New Roman" w:hAnsiTheme="minorHAnsi" w:cs="Arial"/>
          <w:bCs/>
          <w:lang w:eastAsia="sk-SK"/>
        </w:rPr>
        <w:t>Kupujúceho, resp. zastavenie konkurzného konania pre nedostatok majetku, alebo vstup</w:t>
      </w:r>
      <w:r>
        <w:rPr>
          <w:rFonts w:asciiTheme="minorHAnsi" w:eastAsia="Times New Roman" w:hAnsiTheme="minorHAnsi" w:cs="Arial"/>
          <w:bCs/>
          <w:lang w:eastAsia="sk-SK"/>
        </w:rPr>
        <w:t xml:space="preserve"> </w:t>
      </w:r>
      <w:r w:rsidRPr="00610B40">
        <w:rPr>
          <w:rFonts w:asciiTheme="minorHAnsi" w:eastAsia="Times New Roman" w:hAnsiTheme="minorHAnsi" w:cs="Arial"/>
          <w:bCs/>
          <w:lang w:eastAsia="sk-SK"/>
        </w:rPr>
        <w:t xml:space="preserve">Predávajúceho do likvidácie; </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opakované dodanie predmetu zmluvy alebo jeho časti</w:t>
      </w:r>
      <w:r>
        <w:rPr>
          <w:rFonts w:asciiTheme="minorHAnsi" w:eastAsia="Times New Roman" w:hAnsiTheme="minorHAnsi" w:cs="Arial"/>
          <w:bCs/>
          <w:lang w:eastAsia="sk-SK"/>
        </w:rPr>
        <w:t xml:space="preserve"> s vadami (vady v množstve, </w:t>
      </w:r>
      <w:r w:rsidRPr="00610B40">
        <w:rPr>
          <w:rFonts w:asciiTheme="minorHAnsi" w:eastAsia="Times New Roman" w:hAnsiTheme="minorHAnsi" w:cs="Arial"/>
          <w:bCs/>
          <w:lang w:eastAsia="sk-SK"/>
        </w:rPr>
        <w:t>v akosti, vo vyhotovení, v dodaní iného tovaru ako u</w:t>
      </w:r>
      <w:r>
        <w:rPr>
          <w:rFonts w:asciiTheme="minorHAnsi" w:eastAsia="Times New Roman" w:hAnsiTheme="minorHAnsi" w:cs="Arial"/>
          <w:bCs/>
          <w:lang w:eastAsia="sk-SK"/>
        </w:rPr>
        <w:t xml:space="preserve">rčuje Zmluva, vady v dokladoch </w:t>
      </w:r>
      <w:r w:rsidRPr="00610B40">
        <w:rPr>
          <w:rFonts w:asciiTheme="minorHAnsi" w:eastAsia="Times New Roman" w:hAnsiTheme="minorHAnsi" w:cs="Arial"/>
          <w:bCs/>
          <w:lang w:eastAsia="sk-SK"/>
        </w:rPr>
        <w:t>potrebných k užívaniu) alebo s právnymi vadami,</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omeškanie Predávajúceho s dodaním predmetu zmluvy oproti dohod</w:t>
      </w:r>
      <w:r>
        <w:rPr>
          <w:rFonts w:asciiTheme="minorHAnsi" w:hAnsiTheme="minorHAnsi"/>
        </w:rPr>
        <w:t xml:space="preserve">nutému termínu </w:t>
      </w:r>
      <w:r w:rsidRPr="00610B40">
        <w:rPr>
          <w:rFonts w:asciiTheme="minorHAnsi" w:hAnsiTheme="minorHAnsi"/>
        </w:rPr>
        <w:t>dodania o</w:t>
      </w:r>
      <w:r>
        <w:rPr>
          <w:rFonts w:asciiTheme="minorHAnsi" w:hAnsiTheme="minorHAnsi"/>
        </w:rPr>
        <w:t> </w:t>
      </w:r>
      <w:r w:rsidRPr="00610B40">
        <w:rPr>
          <w:rFonts w:asciiTheme="minorHAnsi" w:hAnsiTheme="minorHAnsi"/>
        </w:rPr>
        <w:t>viac</w:t>
      </w:r>
      <w:r>
        <w:rPr>
          <w:rFonts w:asciiTheme="minorHAnsi" w:hAnsiTheme="minorHAnsi"/>
        </w:rPr>
        <w:t xml:space="preserve"> ako</w:t>
      </w:r>
      <w:r w:rsidRPr="00610B40">
        <w:rPr>
          <w:rFonts w:asciiTheme="minorHAnsi" w:hAnsiTheme="minorHAnsi"/>
        </w:rPr>
        <w:t xml:space="preserve"> 15 kalendárnych dní bez uvede</w:t>
      </w:r>
      <w:r>
        <w:rPr>
          <w:rFonts w:asciiTheme="minorHAnsi" w:hAnsiTheme="minorHAnsi"/>
        </w:rPr>
        <w:t xml:space="preserve">nia dôvodu, ktorý by omeškanie </w:t>
      </w:r>
      <w:r w:rsidRPr="00610B40">
        <w:rPr>
          <w:rFonts w:asciiTheme="minorHAnsi" w:hAnsiTheme="minorHAnsi"/>
        </w:rPr>
        <w:t>ospravedlňoval (vyššia moc),</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ak kúpna cena bude fakturovaná v rozpore s podmienkami dohodnutými v tejto zmluve,</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Predávajúci dodá Kupujúcemu predmet plnenia takých parametrov, ktoré sú v rozpore s touto zmluvou,</w:t>
      </w:r>
    </w:p>
    <w:p w:rsidR="00D6037A" w:rsidRPr="00E0168D" w:rsidRDefault="00D6037A" w:rsidP="00756668">
      <w:pPr>
        <w:pStyle w:val="Odstavecseseznamem"/>
        <w:numPr>
          <w:ilvl w:val="0"/>
          <w:numId w:val="21"/>
        </w:numPr>
        <w:tabs>
          <w:tab w:val="clear" w:pos="1134"/>
        </w:tabs>
        <w:ind w:left="1418"/>
        <w:jc w:val="both"/>
        <w:rPr>
          <w:rFonts w:asciiTheme="minorHAnsi" w:hAnsiTheme="minorHAnsi"/>
          <w:sz w:val="22"/>
        </w:rPr>
      </w:pPr>
      <w:r w:rsidRPr="00E0168D">
        <w:rPr>
          <w:rFonts w:asciiTheme="minorHAnsi" w:hAnsiTheme="minorHAnsi"/>
          <w:sz w:val="22"/>
        </w:rPr>
        <w:t>Kupujúci je v omeškaní so zaplatením faktúry  viac ako 60 kalendárnych dní.</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E0168D">
        <w:rPr>
          <w:rFonts w:asciiTheme="minorHAnsi" w:hAnsiTheme="minorHAnsi"/>
        </w:rPr>
        <w:t>Nesplnenie záväzku predávajúceho odstrániť reklamovanú závadu predmetu zmluvy</w:t>
      </w:r>
      <w:r>
        <w:rPr>
          <w:rFonts w:asciiTheme="minorHAnsi" w:hAnsiTheme="minorHAnsi"/>
        </w:rPr>
        <w:t xml:space="preserve"> </w:t>
      </w:r>
      <w:r w:rsidRPr="00610B40">
        <w:rPr>
          <w:rFonts w:asciiTheme="minorHAnsi" w:hAnsiTheme="minorHAnsi"/>
        </w:rPr>
        <w:t>po dobu dlhšiu ako 15 kalendárnych dní po určenom termíne jej odstránenia.</w:t>
      </w:r>
    </w:p>
    <w:p w:rsidR="00D6037A" w:rsidRDefault="00D6037A" w:rsidP="0068574F">
      <w:pPr>
        <w:pStyle w:val="CTL"/>
        <w:numPr>
          <w:ilvl w:val="0"/>
          <w:numId w:val="0"/>
        </w:numPr>
        <w:jc w:val="left"/>
        <w:rPr>
          <w:rFonts w:asciiTheme="minorHAnsi" w:hAnsiTheme="minorHAnsi"/>
          <w:b/>
          <w:sz w:val="22"/>
          <w:szCs w:val="22"/>
        </w:rPr>
      </w:pP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X.</w:t>
      </w: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Doba trvania a zánik zmluvy</w:t>
      </w:r>
    </w:p>
    <w:p w:rsidR="00D6037A" w:rsidRPr="00E0168D" w:rsidRDefault="00D6037A" w:rsidP="00D6037A">
      <w:pPr>
        <w:pStyle w:val="CTLhead"/>
        <w:rPr>
          <w:rFonts w:asciiTheme="minorHAnsi" w:hAnsiTheme="minorHAnsi"/>
          <w:sz w:val="24"/>
          <w:szCs w:val="24"/>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Zmluvné strany sa dohodli, že zmluvu je možné ukončiť:</w:t>
      </w:r>
    </w:p>
    <w:p w:rsidR="00D6037A" w:rsidRPr="00A276E3" w:rsidRDefault="00D6037A" w:rsidP="00D6037A">
      <w:pPr>
        <w:ind w:left="1418" w:hanging="540"/>
        <w:jc w:val="both"/>
        <w:rPr>
          <w:rFonts w:asciiTheme="minorHAnsi" w:hAnsiTheme="minorHAnsi"/>
        </w:rPr>
      </w:pPr>
      <w:r w:rsidRPr="00A276E3">
        <w:rPr>
          <w:rFonts w:asciiTheme="minorHAnsi" w:hAnsiTheme="minorHAnsi"/>
        </w:rPr>
        <w:t>a)</w:t>
      </w:r>
      <w:r w:rsidRPr="00A276E3">
        <w:rPr>
          <w:rFonts w:asciiTheme="minorHAnsi" w:hAnsiTheme="minorHAnsi"/>
        </w:rPr>
        <w:tab/>
        <w:t>na základe vzájomnej dohody zmluvných strán,</w:t>
      </w:r>
    </w:p>
    <w:p w:rsidR="00D6037A" w:rsidRPr="00601A49"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okamžitým odstúpením od zmluvy v prípa</w:t>
      </w:r>
      <w:r>
        <w:rPr>
          <w:rFonts w:asciiTheme="minorHAnsi" w:hAnsiTheme="minorHAnsi"/>
        </w:rPr>
        <w:t>de podstatného porušenia zmluvy</w:t>
      </w:r>
    </w:p>
    <w:p w:rsidR="00D6037A" w:rsidRPr="00E0168D" w:rsidRDefault="00D6037A" w:rsidP="00756668">
      <w:pPr>
        <w:numPr>
          <w:ilvl w:val="0"/>
          <w:numId w:val="16"/>
        </w:numPr>
        <w:tabs>
          <w:tab w:val="clear" w:pos="1080"/>
        </w:tabs>
        <w:spacing w:before="0" w:beforeAutospacing="0" w:after="0" w:afterAutospacing="0" w:line="240" w:lineRule="auto"/>
        <w:ind w:left="1418" w:hanging="567"/>
        <w:contextualSpacing w:val="0"/>
        <w:rPr>
          <w:rFonts w:asciiTheme="minorHAnsi" w:hAnsiTheme="minorHAnsi"/>
          <w:b/>
        </w:rPr>
      </w:pPr>
      <w:r>
        <w:rPr>
          <w:rFonts w:asciiTheme="minorHAnsi" w:hAnsiTheme="minorHAnsi"/>
        </w:rPr>
        <w:t xml:space="preserve">okamžitým odstúpením od zmluvy zo strany </w:t>
      </w:r>
      <w:r w:rsidRPr="00DF19FA">
        <w:rPr>
          <w:rFonts w:asciiTheme="minorHAnsi" w:hAnsiTheme="minorHAnsi"/>
        </w:rPr>
        <w:t>Kupujúceho ak</w:t>
      </w:r>
      <w:r>
        <w:rPr>
          <w:rFonts w:asciiTheme="minorHAnsi" w:hAnsiTheme="minorHAnsi"/>
          <w:b/>
        </w:rPr>
        <w:t xml:space="preserve"> </w:t>
      </w:r>
      <w:r w:rsidRPr="00DF19FA">
        <w:rPr>
          <w:rFonts w:asciiTheme="minorHAnsi" w:eastAsia="Times New Roman" w:hAnsiTheme="minorHAnsi" w:cs="Arial"/>
          <w:lang w:eastAsia="sk-SK"/>
        </w:rPr>
        <w:t xml:space="preserve">nastali okolnosti podľa </w:t>
      </w:r>
      <w:r>
        <w:rPr>
          <w:rFonts w:asciiTheme="minorHAnsi" w:eastAsia="Times New Roman" w:hAnsiTheme="minorHAnsi" w:cs="Arial"/>
          <w:lang w:eastAsia="sk-SK"/>
        </w:rPr>
        <w:t>§19</w:t>
      </w:r>
      <w:r w:rsidRPr="00DF19FA">
        <w:rPr>
          <w:rFonts w:asciiTheme="minorHAnsi" w:eastAsia="Times New Roman" w:hAnsiTheme="minorHAnsi" w:cs="Arial"/>
          <w:lang w:eastAsia="sk-SK"/>
        </w:rPr>
        <w:t xml:space="preserve"> ZVO.</w:t>
      </w:r>
    </w:p>
    <w:p w:rsidR="00D6037A" w:rsidRPr="00DF19FA" w:rsidRDefault="00D6037A" w:rsidP="00D6037A">
      <w:pPr>
        <w:spacing w:after="0"/>
        <w:ind w:left="851"/>
        <w:rPr>
          <w:rFonts w:asciiTheme="minorHAnsi" w:hAnsiTheme="minorHAnsi"/>
          <w:b/>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D6037A" w:rsidRPr="00A276E3" w:rsidRDefault="00D6037A" w:rsidP="00D6037A">
      <w:pPr>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Odstúpenie od zmluvy má následky stanovené príslušnými ustanoveniami Obchodného zákonníka, pokiaľ sa zmluvné strany písomne nedohodnú inak.</w:t>
      </w:r>
    </w:p>
    <w:p w:rsidR="00D6037A" w:rsidRPr="00A276E3" w:rsidRDefault="00D6037A" w:rsidP="00D6037A">
      <w:pPr>
        <w:ind w:left="720" w:hanging="720"/>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ind w:right="28"/>
        <w:jc w:val="both"/>
        <w:rPr>
          <w:rFonts w:asciiTheme="minorHAnsi" w:hAnsiTheme="minorHAnsi"/>
        </w:rPr>
      </w:pPr>
      <w:r w:rsidRPr="00A276E3">
        <w:rPr>
          <w:rFonts w:asciiTheme="minorHAnsi" w:hAnsiTheme="minorHAnsi"/>
        </w:rPr>
        <w:t>Pre účely tejto zmluvy sa za vyššiu moc považujú udalosti, ktoré nie sú záv</w:t>
      </w:r>
      <w:r>
        <w:rPr>
          <w:rFonts w:asciiTheme="minorHAnsi" w:hAnsiTheme="minorHAnsi"/>
        </w:rPr>
        <w:t>islé od konania zmluvných strán</w:t>
      </w:r>
      <w:r w:rsidRPr="00A276E3">
        <w:rPr>
          <w:rFonts w:asciiTheme="minorHAnsi" w:hAnsiTheme="minorHAnsi"/>
        </w:rPr>
        <w:t xml:space="preserve">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w:t>
      </w:r>
      <w:r w:rsidRPr="00A276E3">
        <w:rPr>
          <w:rFonts w:asciiTheme="minorHAnsi" w:hAnsiTheme="minorHAnsi"/>
        </w:rPr>
        <w:lastRenderedPageBreak/>
        <w:t xml:space="preserve">okolnosti vylučujúce zodpovednosť, právo odstúpiť od zmluvy. Účinky odstúpenia nastanú dňom doručenia oznámenia o odstúpení druhej zmluvnej strane.  </w:t>
      </w:r>
    </w:p>
    <w:p w:rsidR="00D6037A"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X</w:t>
      </w:r>
      <w:r>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Spoločné a záverečné ustanovenia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Neoddeliteľnými prílohami tejto zmluvy sú:</w:t>
      </w:r>
    </w:p>
    <w:p w:rsidR="00D6037A" w:rsidRDefault="00D6037A" w:rsidP="00756668">
      <w:pPr>
        <w:pStyle w:val="CTL"/>
        <w:numPr>
          <w:ilvl w:val="0"/>
          <w:numId w:val="14"/>
        </w:numPr>
        <w:spacing w:after="0"/>
        <w:ind w:hanging="11"/>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a cenová špecifikácia predmetu Zmluvy</w:t>
      </w:r>
      <w:r w:rsidRPr="00A276E3">
        <w:rPr>
          <w:rFonts w:asciiTheme="minorHAnsi" w:hAnsiTheme="minorHAnsi"/>
          <w:sz w:val="22"/>
          <w:szCs w:val="22"/>
        </w:rPr>
        <w:t xml:space="preserve"> </w:t>
      </w:r>
    </w:p>
    <w:p w:rsidR="00D6037A" w:rsidRDefault="00D6037A" w:rsidP="00D6037A">
      <w:pPr>
        <w:pStyle w:val="CTL"/>
        <w:numPr>
          <w:ilvl w:val="0"/>
          <w:numId w:val="0"/>
        </w:numPr>
        <w:spacing w:after="0"/>
        <w:ind w:left="709"/>
        <w:jc w:val="left"/>
        <w:rPr>
          <w:rFonts w:asciiTheme="minorHAnsi" w:hAnsiTheme="minorHAnsi"/>
          <w:sz w:val="22"/>
          <w:szCs w:val="22"/>
        </w:rPr>
      </w:pPr>
    </w:p>
    <w:p w:rsidR="0068574F" w:rsidRPr="0020190E" w:rsidRDefault="0068574F" w:rsidP="00D6037A">
      <w:pPr>
        <w:pStyle w:val="CTL"/>
        <w:numPr>
          <w:ilvl w:val="0"/>
          <w:numId w:val="0"/>
        </w:numPr>
        <w:spacing w:after="0"/>
        <w:ind w:left="709"/>
        <w:jc w:val="left"/>
        <w:rPr>
          <w:rFonts w:asciiTheme="minorHAnsi" w:hAnsiTheme="minorHAnsi"/>
          <w:sz w:val="22"/>
          <w:szCs w:val="22"/>
        </w:rPr>
      </w:pPr>
    </w:p>
    <w:p w:rsidR="00D6037A" w:rsidRPr="0007614B" w:rsidRDefault="00D6037A" w:rsidP="00D6037A">
      <w:pPr>
        <w:pStyle w:val="slovanseznam2"/>
        <w:tabs>
          <w:tab w:val="clear" w:pos="643"/>
          <w:tab w:val="num" w:pos="709"/>
        </w:tabs>
        <w:ind w:left="709"/>
        <w:rPr>
          <w:rFonts w:asciiTheme="minorHAnsi" w:hAnsiTheme="minorHAnsi"/>
          <w:sz w:val="22"/>
          <w:szCs w:val="22"/>
        </w:rPr>
      </w:pPr>
      <w:r w:rsidRPr="0007614B">
        <w:rPr>
          <w:rFonts w:asciiTheme="minorHAnsi" w:hAnsiTheme="minorHAnsi"/>
          <w:sz w:val="22"/>
          <w:szCs w:val="22"/>
        </w:rPr>
        <w:t>Zmluva nadobúda účinnosť po splnení odkladacej podmienky, ktorá spočíva v tom že:</w:t>
      </w:r>
    </w:p>
    <w:p w:rsidR="00D6037A" w:rsidRPr="0007614B" w:rsidRDefault="00D6037A" w:rsidP="00D6037A">
      <w:pPr>
        <w:pStyle w:val="slovanseznam2"/>
        <w:numPr>
          <w:ilvl w:val="0"/>
          <w:numId w:val="0"/>
        </w:numPr>
        <w:ind w:left="1276" w:hanging="567"/>
        <w:jc w:val="both"/>
        <w:rPr>
          <w:rFonts w:asciiTheme="minorHAnsi" w:hAnsiTheme="minorHAnsi"/>
          <w:sz w:val="22"/>
          <w:szCs w:val="22"/>
        </w:rPr>
      </w:pPr>
      <w:r w:rsidRPr="0007614B">
        <w:rPr>
          <w:rFonts w:asciiTheme="minorHAnsi" w:hAnsiTheme="minorHAnsi"/>
          <w:sz w:val="22"/>
          <w:szCs w:val="22"/>
        </w:rPr>
        <w:t>a)</w:t>
      </w:r>
      <w:r w:rsidRPr="0007614B">
        <w:rPr>
          <w:rFonts w:asciiTheme="minorHAnsi" w:hAnsiTheme="minorHAnsi"/>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D6037A" w:rsidRDefault="00106C23" w:rsidP="00D6037A">
      <w:pPr>
        <w:pStyle w:val="slovanseznam2"/>
        <w:numPr>
          <w:ilvl w:val="0"/>
          <w:numId w:val="0"/>
        </w:numPr>
        <w:ind w:left="1276" w:hanging="567"/>
        <w:jc w:val="both"/>
        <w:rPr>
          <w:rFonts w:asciiTheme="minorHAnsi" w:hAnsiTheme="minorHAnsi"/>
          <w:i/>
          <w:color w:val="FF0000"/>
          <w:sz w:val="22"/>
          <w:szCs w:val="22"/>
        </w:rPr>
      </w:pPr>
      <w:r w:rsidRPr="0007614B">
        <w:rPr>
          <w:rFonts w:asciiTheme="minorHAnsi" w:hAnsiTheme="minorHAnsi"/>
          <w:sz w:val="22"/>
          <w:szCs w:val="22"/>
        </w:rPr>
        <w:t>b)</w:t>
      </w:r>
      <w:r w:rsidRPr="0007614B">
        <w:rPr>
          <w:rFonts w:asciiTheme="minorHAnsi" w:hAnsiTheme="minorHAnsi"/>
          <w:sz w:val="22"/>
          <w:szCs w:val="22"/>
        </w:rPr>
        <w:tab/>
        <w:t>dôjde k overeniu</w:t>
      </w:r>
      <w:r w:rsidR="00D6037A" w:rsidRPr="0007614B">
        <w:rPr>
          <w:rFonts w:asciiTheme="minorHAnsi" w:hAnsiTheme="minorHAnsi"/>
          <w:sz w:val="22"/>
          <w:szCs w:val="22"/>
        </w:rPr>
        <w:t xml:space="preserve"> procesu verejného obstarávania. </w:t>
      </w:r>
    </w:p>
    <w:p w:rsidR="0007614B" w:rsidRPr="0020190E" w:rsidRDefault="0007614B" w:rsidP="00D6037A">
      <w:pPr>
        <w:pStyle w:val="slovanseznam2"/>
        <w:numPr>
          <w:ilvl w:val="0"/>
          <w:numId w:val="0"/>
        </w:numPr>
        <w:ind w:left="1276" w:hanging="567"/>
        <w:jc w:val="both"/>
        <w:rPr>
          <w:rFonts w:asciiTheme="minorHAnsi" w:hAnsiTheme="minorHAnsi"/>
          <w:sz w:val="22"/>
          <w:szCs w:val="22"/>
        </w:rPr>
      </w:pPr>
    </w:p>
    <w:p w:rsidR="00D6037A" w:rsidRDefault="00D6037A" w:rsidP="00756668">
      <w:pPr>
        <w:pStyle w:val="CTL"/>
        <w:numPr>
          <w:ilvl w:val="0"/>
          <w:numId w:val="15"/>
        </w:numPr>
        <w:rPr>
          <w:rFonts w:asciiTheme="minorHAnsi" w:hAnsiTheme="minorHAnsi"/>
          <w:sz w:val="22"/>
          <w:szCs w:val="22"/>
        </w:rPr>
      </w:pPr>
      <w:r w:rsidRPr="00775596">
        <w:rPr>
          <w:rFonts w:asciiTheme="minorHAnsi" w:hAnsiTheme="minorHAnsi" w:cs="Arial"/>
          <w:sz w:val="22"/>
          <w:szCs w:val="22"/>
          <w:lang w:eastAsia="sk-SK"/>
        </w:rPr>
        <w:t xml:space="preserve">Zmeny a doplnenia tejto zmluvy je možné realizovať v súlade s §18 ZVO. </w:t>
      </w:r>
      <w:r w:rsidRPr="00775596">
        <w:rPr>
          <w:rFonts w:asciiTheme="minorHAnsi" w:hAnsiTheme="minorHAnsi"/>
          <w:sz w:val="22"/>
          <w:szCs w:val="22"/>
        </w:rPr>
        <w:t>Zmluvu</w:t>
      </w:r>
      <w:r w:rsidRPr="00A276E3">
        <w:rPr>
          <w:rFonts w:asciiTheme="minorHAnsi" w:hAnsiTheme="minorHAnsi"/>
          <w:sz w:val="22"/>
          <w:szCs w:val="22"/>
        </w:rPr>
        <w:t xml:space="preserve"> je možné meniť alebo dopĺňať len formou písomných dodatkov, obojstranne </w:t>
      </w:r>
      <w:r>
        <w:rPr>
          <w:rFonts w:asciiTheme="minorHAnsi" w:hAnsiTheme="minorHAnsi"/>
          <w:sz w:val="22"/>
          <w:szCs w:val="22"/>
        </w:rPr>
        <w:t>odsúhlasených oboma Z</w:t>
      </w:r>
      <w:r w:rsidRPr="00A276E3">
        <w:rPr>
          <w:rFonts w:asciiTheme="minorHAnsi" w:hAnsiTheme="minorHAnsi"/>
          <w:sz w:val="22"/>
          <w:szCs w:val="22"/>
        </w:rPr>
        <w:t>mluvnými stranami.</w:t>
      </w:r>
    </w:p>
    <w:p w:rsidR="00D6037A" w:rsidRPr="005122EB" w:rsidRDefault="00D6037A" w:rsidP="00756668">
      <w:pPr>
        <w:pStyle w:val="CTL"/>
        <w:numPr>
          <w:ilvl w:val="0"/>
          <w:numId w:val="15"/>
        </w:numPr>
        <w:rPr>
          <w:rFonts w:asciiTheme="minorHAnsi" w:hAnsiTheme="minorHAnsi"/>
          <w:sz w:val="22"/>
          <w:szCs w:val="22"/>
        </w:rPr>
      </w:pPr>
      <w:r w:rsidRPr="005122EB">
        <w:rPr>
          <w:rFonts w:asciiTheme="minorHAnsi" w:hAnsiTheme="minorHAnsi"/>
          <w:sz w:val="22"/>
          <w:szCs w:val="22"/>
          <w:lang w:eastAsia="cs-CZ"/>
        </w:rPr>
        <w:t>Táto zmluva podlieha podľa zákona č. 211/2000 Z. z. o slobodnom prístupe k informáciám a o zmene a doplnení niektorých záko</w:t>
      </w:r>
      <w:r>
        <w:rPr>
          <w:rFonts w:asciiTheme="minorHAnsi" w:hAnsiTheme="minorHAnsi"/>
          <w:sz w:val="22"/>
          <w:szCs w:val="22"/>
          <w:lang w:eastAsia="cs-CZ"/>
        </w:rPr>
        <w:t>nov</w:t>
      </w:r>
      <w:r w:rsidRPr="005122EB">
        <w:rPr>
          <w:rFonts w:asciiTheme="minorHAnsi" w:hAnsiTheme="minorHAnsi"/>
          <w:sz w:val="22"/>
          <w:szCs w:val="22"/>
          <w:lang w:eastAsia="cs-CZ"/>
        </w:rPr>
        <w:t xml:space="preserve"> </w:t>
      </w:r>
      <w:r>
        <w:rPr>
          <w:rFonts w:asciiTheme="minorHAnsi" w:hAnsiTheme="minorHAnsi"/>
          <w:sz w:val="22"/>
          <w:szCs w:val="22"/>
          <w:lang w:eastAsia="cs-CZ"/>
        </w:rPr>
        <w:t>povinnému zverejneniu. Predávajúci</w:t>
      </w:r>
      <w:r w:rsidRPr="005122EB">
        <w:rPr>
          <w:rFonts w:asciiTheme="minorHAnsi" w:hAnsiTheme="minorHAnsi"/>
          <w:sz w:val="22"/>
          <w:szCs w:val="22"/>
          <w:lang w:eastAsia="cs-CZ"/>
        </w:rPr>
        <w:t xml:space="preserve"> beri</w:t>
      </w:r>
      <w:r>
        <w:rPr>
          <w:rFonts w:asciiTheme="minorHAnsi" w:hAnsiTheme="minorHAnsi"/>
          <w:sz w:val="22"/>
          <w:szCs w:val="22"/>
          <w:lang w:eastAsia="cs-CZ"/>
        </w:rPr>
        <w:t>e na vedomie povinnosť Kupujúceho</w:t>
      </w:r>
      <w:r w:rsidRPr="005122EB">
        <w:rPr>
          <w:rFonts w:asciiTheme="minorHAnsi" w:hAnsiTheme="minorHAnsi"/>
          <w:sz w:val="22"/>
          <w:szCs w:val="22"/>
          <w:lang w:eastAsia="cs-CZ"/>
        </w:rPr>
        <w:t xml:space="preserve"> na zverejnenie tejto zmluvy ako aj jednotlivých faktúr vyplývajúcich z tejto zmluvy a svojim podpisom dáva súhlas na zverejne</w:t>
      </w:r>
      <w:r>
        <w:rPr>
          <w:rFonts w:asciiTheme="minorHAnsi" w:hAnsiTheme="minorHAnsi"/>
          <w:sz w:val="22"/>
          <w:szCs w:val="22"/>
          <w:lang w:eastAsia="cs-CZ"/>
        </w:rPr>
        <w:t>nie tejto zmluvy vrátane príloh</w:t>
      </w:r>
      <w:r w:rsidRPr="005122EB">
        <w:rPr>
          <w:rFonts w:asciiTheme="minorHAnsi" w:hAnsiTheme="minorHAnsi"/>
          <w:sz w:val="22"/>
          <w:szCs w:val="22"/>
          <w:lang w:eastAsia="cs-CZ"/>
        </w:rPr>
        <w:t xml:space="preserve"> v plnom rozsahu.</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Zmluva je vyhotovená a podpísaná v šiestich rovnopisoch, z ktorých po podpísaní obdrží Kupujúci štyri a Predávajúci dve vyhotovenia.</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6037A" w:rsidRPr="00040F30" w:rsidRDefault="00D6037A" w:rsidP="00756668">
      <w:pPr>
        <w:numPr>
          <w:ilvl w:val="0"/>
          <w:numId w:val="15"/>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037A" w:rsidRPr="00E30959" w:rsidRDefault="00D6037A" w:rsidP="00D6037A">
      <w:pPr>
        <w:spacing w:after="0"/>
        <w:ind w:left="720"/>
        <w:jc w:val="both"/>
        <w:rPr>
          <w:rFonts w:asciiTheme="minorHAnsi" w:hAnsiTheme="minorHAnsi"/>
        </w:rPr>
      </w:pPr>
    </w:p>
    <w:p w:rsidR="0068574F" w:rsidRDefault="00D6037A" w:rsidP="00756668">
      <w:pPr>
        <w:pStyle w:val="CTL"/>
        <w:numPr>
          <w:ilvl w:val="0"/>
          <w:numId w:val="15"/>
        </w:numPr>
        <w:rPr>
          <w:rFonts w:asciiTheme="minorHAnsi" w:hAnsiTheme="minorHAnsi"/>
          <w:sz w:val="22"/>
          <w:szCs w:val="22"/>
        </w:rPr>
      </w:pPr>
      <w:r w:rsidRPr="0068574F">
        <w:rPr>
          <w:rFonts w:asciiTheme="minorHAnsi" w:hAnsiTheme="minorHAnsi"/>
          <w:sz w:val="22"/>
          <w:szCs w:val="22"/>
        </w:rPr>
        <w:t xml:space="preserve">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w:t>
      </w:r>
      <w:r w:rsidRPr="0068574F">
        <w:rPr>
          <w:rFonts w:asciiTheme="minorHAnsi" w:hAnsiTheme="minorHAnsi"/>
          <w:sz w:val="22"/>
          <w:szCs w:val="22"/>
        </w:rPr>
        <w:lastRenderedPageBreak/>
        <w:t>záväzných právnych predpisov Slovenskej republiky.</w:t>
      </w:r>
    </w:p>
    <w:p w:rsidR="0068574F" w:rsidRPr="0068574F" w:rsidRDefault="0068574F" w:rsidP="0068574F">
      <w:pPr>
        <w:pStyle w:val="CTL"/>
        <w:numPr>
          <w:ilvl w:val="0"/>
          <w:numId w:val="0"/>
        </w:numPr>
        <w:rPr>
          <w:rFonts w:asciiTheme="minorHAnsi" w:hAnsiTheme="minorHAnsi"/>
          <w:sz w:val="22"/>
          <w:szCs w:val="22"/>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D6037A" w:rsidRPr="00A276E3" w:rsidRDefault="00D6037A" w:rsidP="00D6037A">
      <w:pPr>
        <w:autoSpaceDE w:val="0"/>
        <w:autoSpaceDN w:val="0"/>
        <w:adjustRightInd w:val="0"/>
        <w:rPr>
          <w:rFonts w:asciiTheme="minorHAnsi" w:eastAsia="MS Mincho" w:hAnsiTheme="minorHAnsi"/>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7088"/>
        </w:tabs>
        <w:rPr>
          <w:rFonts w:asciiTheme="minorHAnsi" w:hAnsiTheme="minorHAnsi"/>
          <w:sz w:val="22"/>
          <w:szCs w:val="22"/>
        </w:rPr>
      </w:pPr>
      <w:r w:rsidRPr="00A276E3">
        <w:rPr>
          <w:rFonts w:asciiTheme="minorHAnsi" w:hAnsiTheme="minorHAnsi"/>
          <w:sz w:val="22"/>
          <w:szCs w:val="22"/>
        </w:rPr>
        <w:tab/>
        <w:t>v.................... dňa ........</w:t>
      </w:r>
      <w:r w:rsidRPr="00A276E3">
        <w:rPr>
          <w:rFonts w:asciiTheme="minorHAnsi" w:hAnsiTheme="minorHAnsi"/>
          <w:sz w:val="8"/>
          <w:szCs w:val="8"/>
        </w:rPr>
        <w:t>.</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v</w:t>
      </w:r>
      <w:r w:rsidR="00C345E9">
        <w:rPr>
          <w:rFonts w:asciiTheme="minorHAnsi" w:hAnsiTheme="minorHAnsi"/>
          <w:sz w:val="22"/>
          <w:szCs w:val="22"/>
        </w:rPr>
        <w:t xml:space="preserve"> Banskej Štiavnici, </w:t>
      </w:r>
      <w:r w:rsidRPr="00A276E3">
        <w:rPr>
          <w:rFonts w:asciiTheme="minorHAnsi" w:hAnsiTheme="minorHAnsi"/>
          <w:sz w:val="22"/>
          <w:szCs w:val="22"/>
        </w:rPr>
        <w:t>dňa ........</w:t>
      </w:r>
      <w:r w:rsidRPr="00A276E3">
        <w:rPr>
          <w:rFonts w:asciiTheme="minorHAnsi" w:hAnsiTheme="minorHAnsi"/>
          <w:sz w:val="8"/>
          <w:szCs w:val="8"/>
        </w:rPr>
        <w:t>.</w:t>
      </w:r>
    </w:p>
    <w:p w:rsidR="00D6037A" w:rsidRPr="00A276E3" w:rsidRDefault="00D6037A" w:rsidP="00D6037A">
      <w:pPr>
        <w:pStyle w:val="CTL"/>
        <w:numPr>
          <w:ilvl w:val="0"/>
          <w:numId w:val="0"/>
        </w:numPr>
        <w:tabs>
          <w:tab w:val="center" w:pos="1985"/>
          <w:tab w:val="center" w:pos="6663"/>
        </w:tabs>
        <w:rPr>
          <w:rFonts w:asciiTheme="minorHAnsi" w:hAnsiTheme="minorHAnsi"/>
          <w:sz w:val="22"/>
          <w:szCs w:val="22"/>
        </w:rPr>
      </w:pPr>
    </w:p>
    <w:p w:rsidR="00D6037A" w:rsidRPr="00A276E3" w:rsidRDefault="00D6037A" w:rsidP="00D6037A">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rsidR="00D6037A" w:rsidRPr="00E30959"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D6037A" w:rsidRPr="00D15FAE" w:rsidRDefault="00D6037A" w:rsidP="00D6037A">
      <w:pPr>
        <w:tabs>
          <w:tab w:val="left" w:pos="360"/>
        </w:tabs>
        <w:spacing w:after="0"/>
        <w:jc w:val="both"/>
        <w:rPr>
          <w:rFonts w:asciiTheme="minorHAnsi" w:eastAsia="Times New Roman" w:hAnsiTheme="minorHAnsi" w:cs="Arial"/>
          <w:sz w:val="24"/>
          <w:lang w:eastAsia="sk-SK"/>
        </w:rPr>
      </w:pPr>
    </w:p>
    <w:p w:rsidR="00D6037A" w:rsidRDefault="00D6037A" w:rsidP="00D6037A">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D6037A" w:rsidRDefault="00D6037A" w:rsidP="00D6037A">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Detailná </w:t>
      </w:r>
      <w:r w:rsidRPr="00A276E3">
        <w:rPr>
          <w:rFonts w:asciiTheme="minorHAnsi" w:hAnsiTheme="minorHAnsi"/>
          <w:sz w:val="22"/>
          <w:szCs w:val="22"/>
        </w:rPr>
        <w:t>technic</w:t>
      </w:r>
      <w:r>
        <w:rPr>
          <w:rFonts w:asciiTheme="minorHAnsi" w:hAnsiTheme="minorHAnsi"/>
          <w:sz w:val="22"/>
          <w:szCs w:val="22"/>
        </w:rPr>
        <w:t>ká a cenová špecifikácia</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D6037A" w:rsidRDefault="00D6037A" w:rsidP="00C92A01">
      <w:pPr>
        <w:rPr>
          <w:rFonts w:asciiTheme="minorHAnsi" w:hAnsiTheme="minorHAnsi"/>
          <w:b/>
          <w:color w:val="000000" w:themeColor="text1"/>
          <w:sz w:val="28"/>
          <w:szCs w:val="28"/>
          <w:u w:val="single"/>
        </w:rPr>
        <w:sectPr w:rsidR="00D6037A" w:rsidSect="00C92A01">
          <w:pgSz w:w="11906" w:h="16838"/>
          <w:pgMar w:top="1417" w:right="1417" w:bottom="1417" w:left="1417" w:header="708" w:footer="708" w:gutter="0"/>
          <w:pgNumType w:start="1"/>
          <w:cols w:space="708"/>
          <w:docGrid w:linePitch="360"/>
        </w:sectPr>
      </w:pPr>
    </w:p>
    <w:p w:rsidR="00C92A01" w:rsidRDefault="00D6037A" w:rsidP="00C92A01">
      <w:r>
        <w:rPr>
          <w:rFonts w:asciiTheme="minorHAnsi" w:hAnsiTheme="minorHAnsi"/>
          <w:b/>
          <w:color w:val="000000" w:themeColor="text1"/>
          <w:sz w:val="28"/>
          <w:szCs w:val="28"/>
          <w:u w:val="single"/>
        </w:rPr>
        <w:lastRenderedPageBreak/>
        <w:t>Príloha č. 3</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Znakapoznpod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00A026AA"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20" o:title=""/>
          </v:shape>
          <w:control r:id="rId21" w:name="CheckBox16" w:shapeid="_x0000_i1033"/>
        </w:object>
      </w:r>
      <w:r w:rsidR="00A026AA" w:rsidRPr="00C92A01">
        <w:rPr>
          <w:rFonts w:eastAsia="Times New Roman" w:cstheme="minorHAnsi"/>
        </w:rPr>
        <w:object w:dxaOrig="225" w:dyaOrig="225">
          <v:shape id="_x0000_i1035" type="#_x0000_t75" style="width:45pt;height:20.25pt" o:ole="">
            <v:imagedata r:id="rId22" o:title=""/>
          </v:shape>
          <w:control r:id="rId23"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A026AA"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24" o:title=""/>
          </v:shape>
          <w:control r:id="rId25" w:name="CheckBox151" w:shapeid="_x0000_i1037"/>
        </w:object>
      </w:r>
      <w:r w:rsidR="00C92A01"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26" o:title=""/>
          </v:shape>
          <w:control r:id="rId27"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lastRenderedPageBreak/>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Default="00C92A01" w:rsidP="00D6037A">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D6037A">
        <w:rPr>
          <w:rFonts w:asciiTheme="minorHAnsi" w:hAnsiTheme="minorHAnsi" w:cstheme="minorHAnsi"/>
          <w:sz w:val="22"/>
          <w:szCs w:val="22"/>
        </w:rPr>
        <w:t>............................</w:t>
      </w:r>
    </w:p>
    <w:sectPr w:rsidR="00C92A01" w:rsidSect="001F2449">
      <w:headerReference w:type="even" r:id="rId28"/>
      <w:headerReference w:type="default" r:id="rId29"/>
      <w:footerReference w:type="default" r:id="rId30"/>
      <w:headerReference w:type="first" r:id="rId31"/>
      <w:pgSz w:w="11906" w:h="16838"/>
      <w:pgMar w:top="1418" w:right="1418" w:bottom="1418"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52" w:rsidRDefault="005D4152" w:rsidP="00270B08">
      <w:pPr>
        <w:spacing w:before="0" w:after="0" w:line="240" w:lineRule="auto"/>
      </w:pPr>
      <w:r>
        <w:separator/>
      </w:r>
    </w:p>
  </w:endnote>
  <w:endnote w:type="continuationSeparator" w:id="0">
    <w:p w:rsidR="005D4152" w:rsidRDefault="005D4152" w:rsidP="00270B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Pr="00932C62" w:rsidRDefault="005D4152" w:rsidP="00C92A01">
    <w:pPr>
      <w:pStyle w:val="Zpat"/>
      <w:rPr>
        <w:rFonts w:asciiTheme="minorHAnsi" w:hAnsiTheme="minorHAnsi"/>
        <w:sz w:val="22"/>
      </w:rPr>
    </w:pPr>
  </w:p>
  <w:p w:rsidR="005D4152" w:rsidRDefault="005D415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5D4152">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4288376"/>
      <w:docPartObj>
        <w:docPartGallery w:val="Page Numbers (Bottom of Page)"/>
        <w:docPartUnique/>
      </w:docPartObj>
    </w:sdtPr>
    <w:sdtContent>
      <w:p w:rsidR="005D4152" w:rsidRPr="002128A1" w:rsidRDefault="00A026AA" w:rsidP="002128A1">
        <w:pPr>
          <w:pStyle w:val="Zpat"/>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005D4152"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CD4156">
          <w:rPr>
            <w:rFonts w:asciiTheme="minorHAnsi" w:hAnsiTheme="minorHAnsi"/>
            <w:noProof/>
            <w:sz w:val="18"/>
            <w:szCs w:val="18"/>
          </w:rPr>
          <w:t>11</w:t>
        </w:r>
        <w:r w:rsidRPr="002128A1">
          <w:rPr>
            <w:rFonts w:asciiTheme="minorHAnsi" w:hAnsiTheme="minorHAnsi"/>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52" w:rsidRDefault="005D4152" w:rsidP="00270B08">
      <w:pPr>
        <w:spacing w:before="0" w:after="0" w:line="240" w:lineRule="auto"/>
      </w:pPr>
      <w:r>
        <w:separator/>
      </w:r>
    </w:p>
  </w:footnote>
  <w:footnote w:type="continuationSeparator" w:id="0">
    <w:p w:rsidR="005D4152" w:rsidRDefault="005D4152" w:rsidP="00270B08">
      <w:pPr>
        <w:spacing w:before="0" w:after="0" w:line="240" w:lineRule="auto"/>
      </w:pPr>
      <w:r>
        <w:continuationSeparator/>
      </w:r>
    </w:p>
  </w:footnote>
  <w:footnote w:id="1">
    <w:p w:rsidR="005D4152" w:rsidRPr="00FB2EB8" w:rsidRDefault="005D4152" w:rsidP="00C92A01">
      <w:pPr>
        <w:pStyle w:val="Textpoznpodarou"/>
        <w:jc w:val="both"/>
        <w:rPr>
          <w:rFonts w:asciiTheme="minorHAnsi" w:hAnsiTheme="minorHAnsi"/>
          <w:sz w:val="18"/>
        </w:rPr>
      </w:pPr>
      <w:r w:rsidRPr="00FB2EB8">
        <w:rPr>
          <w:rStyle w:val="Znakapoznpod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5D4152" w:rsidRPr="00FB2EB8" w:rsidRDefault="005D4152" w:rsidP="00C92A01">
      <w:pPr>
        <w:pStyle w:val="Textpoznpod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5D4152" w:rsidRDefault="005D4152" w:rsidP="00C92A01">
      <w:pPr>
        <w:pStyle w:val="Textpoznpod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9" o:spid="_x0000_s1844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8" o:spid="_x0000_s18455" type="#_x0000_t136" style="position:absolute;margin-left:0;margin-top:0;width:456.8pt;height:182.7pt;rotation:315;z-index:-25163673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EDF" w:rsidRDefault="00C345E9" w:rsidP="00250EDF">
    <w:pPr>
      <w:pStyle w:val="Zhlav"/>
      <w:jc w:val="center"/>
      <w:rPr>
        <w:rFonts w:asciiTheme="minorHAnsi" w:hAnsiTheme="minorHAnsi"/>
        <w:b/>
        <w:noProof/>
        <w:sz w:val="28"/>
        <w:szCs w:val="28"/>
      </w:rPr>
    </w:pPr>
    <w:r w:rsidRPr="00C345E9">
      <w:rPr>
        <w:rFonts w:asciiTheme="minorHAnsi" w:hAnsiTheme="minorHAnsi"/>
        <w:b/>
        <w:noProof/>
        <w:sz w:val="28"/>
        <w:szCs w:val="28"/>
      </w:rPr>
      <w:t>Stredná odborná škola služieb a lesníctva, Banská Štiavnica</w:t>
    </w:r>
    <w:r w:rsidR="00250EDF" w:rsidRPr="00642CAC">
      <w:rPr>
        <w:rFonts w:asciiTheme="minorHAnsi" w:hAnsiTheme="minorHAnsi"/>
        <w:b/>
        <w:noProof/>
        <w:sz w:val="28"/>
        <w:szCs w:val="28"/>
      </w:rPr>
      <w:t xml:space="preserve">, </w:t>
    </w:r>
  </w:p>
  <w:p w:rsidR="00250EDF" w:rsidRPr="00D12109" w:rsidRDefault="00250EDF" w:rsidP="00250EDF">
    <w:pPr>
      <w:pStyle w:val="Zhlav"/>
      <w:rPr>
        <w:rFonts w:asciiTheme="minorHAnsi" w:hAnsiTheme="minorHAnsi"/>
        <w:b/>
        <w:noProof/>
        <w:sz w:val="28"/>
        <w:szCs w:val="28"/>
        <w:u w:val="single"/>
      </w:rPr>
    </w:pPr>
    <w:r>
      <w:rPr>
        <w:rFonts w:asciiTheme="minorHAnsi" w:hAnsiTheme="minorHAnsi"/>
        <w:b/>
        <w:noProof/>
        <w:sz w:val="28"/>
        <w:szCs w:val="28"/>
        <w:u w:val="single"/>
      </w:rPr>
      <w:tab/>
    </w:r>
    <w:r w:rsidR="00C345E9"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5D4152" w:rsidRPr="00250EDF" w:rsidRDefault="005D4152" w:rsidP="00250EDF">
    <w:pPr>
      <w:pStyle w:val="Zhlav"/>
      <w:rPr>
        <w:szCs w:val="2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7" o:spid="_x0000_s18454" type="#_x0000_t136" style="position:absolute;margin-left:0;margin-top:0;width:456.8pt;height:182.7pt;rotation:315;z-index:-25163878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09" w:rsidRDefault="00D12109" w:rsidP="00D12109">
    <w:pPr>
      <w:pStyle w:val="Zhlav"/>
      <w:rPr>
        <w:rFonts w:asciiTheme="minorHAnsi" w:hAnsiTheme="minorHAnsi"/>
        <w:b/>
        <w:noProof/>
        <w:sz w:val="28"/>
        <w:szCs w:val="28"/>
      </w:rPr>
    </w:pPr>
    <w:r>
      <w:rPr>
        <w:rFonts w:asciiTheme="minorHAnsi" w:hAnsiTheme="minorHAnsi"/>
        <w:b/>
        <w:noProof/>
        <w:sz w:val="28"/>
        <w:szCs w:val="28"/>
      </w:rPr>
      <w:tab/>
    </w:r>
    <w:r w:rsidRPr="00C345E9">
      <w:rPr>
        <w:rFonts w:asciiTheme="minorHAnsi" w:hAnsiTheme="minorHAnsi"/>
        <w:b/>
        <w:noProof/>
        <w:sz w:val="28"/>
        <w:szCs w:val="28"/>
      </w:rPr>
      <w:t>Stredná odborná škola služieb a lesníctva, Banská Štiavnica</w:t>
    </w:r>
    <w:r w:rsidRPr="00642CAC">
      <w:rPr>
        <w:rFonts w:asciiTheme="minorHAnsi" w:hAnsiTheme="minorHAnsi"/>
        <w:b/>
        <w:noProof/>
        <w:sz w:val="28"/>
        <w:szCs w:val="28"/>
      </w:rPr>
      <w:t xml:space="preserve">, </w:t>
    </w:r>
  </w:p>
  <w:p w:rsidR="00D12109" w:rsidRPr="00D12109" w:rsidRDefault="00D12109" w:rsidP="00D12109">
    <w:pPr>
      <w:pStyle w:val="Zhlav"/>
      <w:rPr>
        <w:rFonts w:asciiTheme="minorHAnsi" w:hAnsiTheme="minorHAnsi"/>
        <w:b/>
        <w:noProof/>
        <w:sz w:val="28"/>
        <w:szCs w:val="28"/>
        <w:u w:val="single"/>
      </w:rPr>
    </w:pPr>
    <w:r>
      <w:rPr>
        <w:rFonts w:asciiTheme="minorHAnsi" w:hAnsiTheme="minorHAnsi"/>
        <w:b/>
        <w:noProof/>
        <w:sz w:val="28"/>
        <w:szCs w:val="28"/>
        <w:u w:val="single"/>
      </w:rPr>
      <w:tab/>
    </w:r>
    <w:r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D12109" w:rsidRPr="00250EDF" w:rsidRDefault="00D12109" w:rsidP="00D12109">
    <w:pPr>
      <w:pStyle w:val="Zhlav"/>
      <w:rPr>
        <w:szCs w:val="28"/>
      </w:rPr>
    </w:pPr>
  </w:p>
  <w:p w:rsidR="005D4152" w:rsidRPr="00D12109" w:rsidRDefault="005D4152" w:rsidP="00D1210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8" o:spid="_x0000_s1844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2" o:spid="_x0000_s18449" type="#_x0000_t136" style="position:absolute;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09" w:rsidRDefault="00D12109" w:rsidP="00D12109">
    <w:pPr>
      <w:pStyle w:val="Zhlav"/>
      <w:jc w:val="center"/>
      <w:rPr>
        <w:rFonts w:asciiTheme="minorHAnsi" w:hAnsiTheme="minorHAnsi"/>
        <w:b/>
        <w:noProof/>
        <w:sz w:val="28"/>
        <w:szCs w:val="28"/>
      </w:rPr>
    </w:pPr>
    <w:r w:rsidRPr="00C345E9">
      <w:rPr>
        <w:rFonts w:asciiTheme="minorHAnsi" w:hAnsiTheme="minorHAnsi"/>
        <w:b/>
        <w:noProof/>
        <w:sz w:val="28"/>
        <w:szCs w:val="28"/>
      </w:rPr>
      <w:t>Stredná odborná škola služieb a lesníctva, Banská Štiavnica</w:t>
    </w:r>
    <w:r w:rsidRPr="00642CAC">
      <w:rPr>
        <w:rFonts w:asciiTheme="minorHAnsi" w:hAnsiTheme="minorHAnsi"/>
        <w:b/>
        <w:noProof/>
        <w:sz w:val="28"/>
        <w:szCs w:val="28"/>
      </w:rPr>
      <w:t xml:space="preserve">, </w:t>
    </w:r>
  </w:p>
  <w:p w:rsidR="00D12109" w:rsidRPr="00D12109" w:rsidRDefault="00D12109" w:rsidP="00D12109">
    <w:pPr>
      <w:pStyle w:val="Zhlav"/>
      <w:rPr>
        <w:rFonts w:asciiTheme="minorHAnsi" w:hAnsiTheme="minorHAnsi"/>
        <w:b/>
        <w:noProof/>
        <w:sz w:val="28"/>
        <w:szCs w:val="28"/>
        <w:u w:val="single"/>
      </w:rPr>
    </w:pPr>
    <w:r>
      <w:rPr>
        <w:rFonts w:asciiTheme="minorHAnsi" w:hAnsiTheme="minorHAnsi"/>
        <w:b/>
        <w:noProof/>
        <w:sz w:val="28"/>
        <w:szCs w:val="28"/>
        <w:u w:val="single"/>
      </w:rPr>
      <w:tab/>
    </w:r>
    <w:r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5D4152" w:rsidRPr="00D12109" w:rsidRDefault="005D4152" w:rsidP="00D12109">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1" o:spid="_x0000_s18448"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5" o:spid="_x0000_s18452" type="#_x0000_t136" style="position:absolute;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09" w:rsidRDefault="00D12109" w:rsidP="00D12109">
    <w:pPr>
      <w:pStyle w:val="Zhlav"/>
      <w:jc w:val="center"/>
      <w:rPr>
        <w:rFonts w:asciiTheme="minorHAnsi" w:hAnsiTheme="minorHAnsi"/>
        <w:b/>
        <w:noProof/>
        <w:sz w:val="28"/>
        <w:szCs w:val="28"/>
      </w:rPr>
    </w:pPr>
    <w:r w:rsidRPr="00C345E9">
      <w:rPr>
        <w:rFonts w:asciiTheme="minorHAnsi" w:hAnsiTheme="minorHAnsi"/>
        <w:b/>
        <w:noProof/>
        <w:sz w:val="28"/>
        <w:szCs w:val="28"/>
      </w:rPr>
      <w:t>Stredná odborná škola služieb a lesníctva, Banská Štiavnica</w:t>
    </w:r>
    <w:r w:rsidRPr="00642CAC">
      <w:rPr>
        <w:rFonts w:asciiTheme="minorHAnsi" w:hAnsiTheme="minorHAnsi"/>
        <w:b/>
        <w:noProof/>
        <w:sz w:val="28"/>
        <w:szCs w:val="28"/>
      </w:rPr>
      <w:t xml:space="preserve">, </w:t>
    </w:r>
  </w:p>
  <w:p w:rsidR="00D12109" w:rsidRPr="00D12109" w:rsidRDefault="00D12109" w:rsidP="00D12109">
    <w:pPr>
      <w:pStyle w:val="Zhlav"/>
      <w:rPr>
        <w:rFonts w:asciiTheme="minorHAnsi" w:hAnsiTheme="minorHAnsi"/>
        <w:b/>
        <w:noProof/>
        <w:sz w:val="28"/>
        <w:szCs w:val="28"/>
        <w:u w:val="single"/>
      </w:rPr>
    </w:pPr>
    <w:r>
      <w:rPr>
        <w:rFonts w:asciiTheme="minorHAnsi" w:hAnsiTheme="minorHAnsi"/>
        <w:b/>
        <w:noProof/>
        <w:sz w:val="28"/>
        <w:szCs w:val="28"/>
        <w:u w:val="single"/>
      </w:rPr>
      <w:tab/>
    </w:r>
    <w:r w:rsidRPr="00C345E9">
      <w:rPr>
        <w:rFonts w:asciiTheme="minorHAnsi" w:hAnsiTheme="minorHAnsi"/>
        <w:b/>
        <w:noProof/>
        <w:sz w:val="28"/>
        <w:szCs w:val="28"/>
        <w:u w:val="single"/>
      </w:rPr>
      <w:t>Kolpašská 1586/9, 969 56 Banská Štiavnica</w:t>
    </w:r>
    <w:r>
      <w:rPr>
        <w:rFonts w:asciiTheme="minorHAnsi" w:hAnsiTheme="minorHAnsi"/>
        <w:b/>
        <w:noProof/>
        <w:sz w:val="28"/>
        <w:szCs w:val="28"/>
        <w:u w:val="single"/>
      </w:rPr>
      <w:tab/>
    </w:r>
  </w:p>
  <w:p w:rsidR="005D4152" w:rsidRPr="00D12109" w:rsidRDefault="005D4152" w:rsidP="00D12109">
    <w:pPr>
      <w:pStyle w:val="Zhlav"/>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2" w:rsidRDefault="00A026AA">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4" o:spid="_x0000_s18451" type="#_x0000_t136" style="position:absolute;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1">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4">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10"/>
  </w:num>
  <w:num w:numId="4">
    <w:abstractNumId w:val="23"/>
  </w:num>
  <w:num w:numId="5">
    <w:abstractNumId w:val="5"/>
  </w:num>
  <w:num w:numId="6">
    <w:abstractNumId w:val="19"/>
  </w:num>
  <w:num w:numId="7">
    <w:abstractNumId w:val="11"/>
  </w:num>
  <w:num w:numId="8">
    <w:abstractNumId w:val="2"/>
  </w:num>
  <w:num w:numId="9">
    <w:abstractNumId w:val="6"/>
  </w:num>
  <w:num w:numId="10">
    <w:abstractNumId w:val="17"/>
  </w:num>
  <w:num w:numId="11">
    <w:abstractNumId w:val="3"/>
  </w:num>
  <w:num w:numId="12">
    <w:abstractNumId w:val="15"/>
  </w:num>
  <w:num w:numId="13">
    <w:abstractNumId w:val="13"/>
  </w:num>
  <w:num w:numId="14">
    <w:abstractNumId w:val="8"/>
  </w:num>
  <w:num w:numId="15">
    <w:abstractNumId w:val="21"/>
  </w:num>
  <w:num w:numId="16">
    <w:abstractNumId w:val="7"/>
  </w:num>
  <w:num w:numId="17">
    <w:abstractNumId w:val="9"/>
  </w:num>
  <w:num w:numId="18">
    <w:abstractNumId w:val="18"/>
  </w:num>
  <w:num w:numId="19">
    <w:abstractNumId w:val="12"/>
  </w:num>
  <w:num w:numId="20">
    <w:abstractNumId w:val="14"/>
  </w:num>
  <w:num w:numId="21">
    <w:abstractNumId w:val="24"/>
  </w:num>
  <w:num w:numId="22">
    <w:abstractNumId w:val="22"/>
  </w:num>
  <w:num w:numId="23">
    <w:abstractNumId w:val="16"/>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18456"/>
    <o:shapelayout v:ext="edit">
      <o:idmap v:ext="edit" data="18"/>
    </o:shapelayout>
  </w:hdrShapeDefaults>
  <w:footnotePr>
    <w:footnote w:id="-1"/>
    <w:footnote w:id="0"/>
  </w:footnotePr>
  <w:endnotePr>
    <w:endnote w:id="-1"/>
    <w:endnote w:id="0"/>
  </w:endnotePr>
  <w:compat/>
  <w:rsids>
    <w:rsidRoot w:val="008F562D"/>
    <w:rsid w:val="00000CD4"/>
    <w:rsid w:val="00006395"/>
    <w:rsid w:val="00011C74"/>
    <w:rsid w:val="000122C1"/>
    <w:rsid w:val="000428F2"/>
    <w:rsid w:val="00044C4D"/>
    <w:rsid w:val="00052F79"/>
    <w:rsid w:val="0005354C"/>
    <w:rsid w:val="00074CAB"/>
    <w:rsid w:val="0007614B"/>
    <w:rsid w:val="00077EF8"/>
    <w:rsid w:val="000827C7"/>
    <w:rsid w:val="00090096"/>
    <w:rsid w:val="00093FFD"/>
    <w:rsid w:val="000A3CC3"/>
    <w:rsid w:val="000A7333"/>
    <w:rsid w:val="000B59F2"/>
    <w:rsid w:val="000B6D9D"/>
    <w:rsid w:val="000B6DD6"/>
    <w:rsid w:val="000C6084"/>
    <w:rsid w:val="000D37CB"/>
    <w:rsid w:val="000D43A4"/>
    <w:rsid w:val="000E5CBF"/>
    <w:rsid w:val="000F0F46"/>
    <w:rsid w:val="000F136F"/>
    <w:rsid w:val="000F2F59"/>
    <w:rsid w:val="000F489F"/>
    <w:rsid w:val="000F7C8C"/>
    <w:rsid w:val="00103639"/>
    <w:rsid w:val="001040D7"/>
    <w:rsid w:val="00106C23"/>
    <w:rsid w:val="00123939"/>
    <w:rsid w:val="00137B75"/>
    <w:rsid w:val="001479A5"/>
    <w:rsid w:val="001509C7"/>
    <w:rsid w:val="001514F4"/>
    <w:rsid w:val="00156052"/>
    <w:rsid w:val="001706BF"/>
    <w:rsid w:val="00173EA3"/>
    <w:rsid w:val="00182D7F"/>
    <w:rsid w:val="00183643"/>
    <w:rsid w:val="00183D6D"/>
    <w:rsid w:val="00192BD4"/>
    <w:rsid w:val="00192BFA"/>
    <w:rsid w:val="001968EF"/>
    <w:rsid w:val="001A7F75"/>
    <w:rsid w:val="001B18BD"/>
    <w:rsid w:val="001C2A65"/>
    <w:rsid w:val="001E0506"/>
    <w:rsid w:val="001E434D"/>
    <w:rsid w:val="001F2449"/>
    <w:rsid w:val="00204A9A"/>
    <w:rsid w:val="00206DA9"/>
    <w:rsid w:val="00207595"/>
    <w:rsid w:val="00207EC3"/>
    <w:rsid w:val="002128A1"/>
    <w:rsid w:val="00213957"/>
    <w:rsid w:val="00221256"/>
    <w:rsid w:val="002225B0"/>
    <w:rsid w:val="00223D8A"/>
    <w:rsid w:val="00224094"/>
    <w:rsid w:val="002246AC"/>
    <w:rsid w:val="002259FF"/>
    <w:rsid w:val="00226AB3"/>
    <w:rsid w:val="002332C3"/>
    <w:rsid w:val="00234773"/>
    <w:rsid w:val="002359FD"/>
    <w:rsid w:val="00236750"/>
    <w:rsid w:val="00250EDF"/>
    <w:rsid w:val="00252911"/>
    <w:rsid w:val="00254793"/>
    <w:rsid w:val="0026297E"/>
    <w:rsid w:val="00263346"/>
    <w:rsid w:val="00264B90"/>
    <w:rsid w:val="00267923"/>
    <w:rsid w:val="002709E4"/>
    <w:rsid w:val="00270B08"/>
    <w:rsid w:val="0028293A"/>
    <w:rsid w:val="0028520E"/>
    <w:rsid w:val="002873D1"/>
    <w:rsid w:val="002876BB"/>
    <w:rsid w:val="002900A3"/>
    <w:rsid w:val="00290A38"/>
    <w:rsid w:val="00291440"/>
    <w:rsid w:val="002923AA"/>
    <w:rsid w:val="0029334C"/>
    <w:rsid w:val="0029589A"/>
    <w:rsid w:val="002B1733"/>
    <w:rsid w:val="002B3C66"/>
    <w:rsid w:val="002B4512"/>
    <w:rsid w:val="002C23CF"/>
    <w:rsid w:val="002D1A33"/>
    <w:rsid w:val="002D4253"/>
    <w:rsid w:val="002D44A2"/>
    <w:rsid w:val="002D5C82"/>
    <w:rsid w:val="002E001E"/>
    <w:rsid w:val="002E3B00"/>
    <w:rsid w:val="002E595A"/>
    <w:rsid w:val="002E6C6F"/>
    <w:rsid w:val="002F72D6"/>
    <w:rsid w:val="00321F76"/>
    <w:rsid w:val="00324A64"/>
    <w:rsid w:val="00326ED7"/>
    <w:rsid w:val="003277F8"/>
    <w:rsid w:val="0034061B"/>
    <w:rsid w:val="003437B8"/>
    <w:rsid w:val="00347A45"/>
    <w:rsid w:val="00354401"/>
    <w:rsid w:val="00354487"/>
    <w:rsid w:val="00354BF2"/>
    <w:rsid w:val="003574D1"/>
    <w:rsid w:val="00365A89"/>
    <w:rsid w:val="003675FC"/>
    <w:rsid w:val="0037351C"/>
    <w:rsid w:val="00373A7F"/>
    <w:rsid w:val="00383764"/>
    <w:rsid w:val="00383C00"/>
    <w:rsid w:val="003841F2"/>
    <w:rsid w:val="003871B0"/>
    <w:rsid w:val="00390EA7"/>
    <w:rsid w:val="00395620"/>
    <w:rsid w:val="00396432"/>
    <w:rsid w:val="00397E4F"/>
    <w:rsid w:val="003A3745"/>
    <w:rsid w:val="003A45FF"/>
    <w:rsid w:val="003A61BC"/>
    <w:rsid w:val="003A644C"/>
    <w:rsid w:val="003B2DEC"/>
    <w:rsid w:val="003B41AC"/>
    <w:rsid w:val="003B50E5"/>
    <w:rsid w:val="003C3AC7"/>
    <w:rsid w:val="003C559B"/>
    <w:rsid w:val="003C6F2E"/>
    <w:rsid w:val="003C78BC"/>
    <w:rsid w:val="003D13BC"/>
    <w:rsid w:val="003D6E35"/>
    <w:rsid w:val="003E2D05"/>
    <w:rsid w:val="003E3BFF"/>
    <w:rsid w:val="003E516B"/>
    <w:rsid w:val="003F0FA0"/>
    <w:rsid w:val="003F5066"/>
    <w:rsid w:val="0040191B"/>
    <w:rsid w:val="00402AE3"/>
    <w:rsid w:val="00412A62"/>
    <w:rsid w:val="0042512C"/>
    <w:rsid w:val="00426D3A"/>
    <w:rsid w:val="00441D8A"/>
    <w:rsid w:val="004431AE"/>
    <w:rsid w:val="00447301"/>
    <w:rsid w:val="00455292"/>
    <w:rsid w:val="00455AF1"/>
    <w:rsid w:val="00457788"/>
    <w:rsid w:val="00460C40"/>
    <w:rsid w:val="004612B4"/>
    <w:rsid w:val="00466515"/>
    <w:rsid w:val="0046719E"/>
    <w:rsid w:val="004720AD"/>
    <w:rsid w:val="00483851"/>
    <w:rsid w:val="00490392"/>
    <w:rsid w:val="00490611"/>
    <w:rsid w:val="00493B8C"/>
    <w:rsid w:val="004955D6"/>
    <w:rsid w:val="004A1312"/>
    <w:rsid w:val="004A1E13"/>
    <w:rsid w:val="004A223F"/>
    <w:rsid w:val="004A26DE"/>
    <w:rsid w:val="004A6A4C"/>
    <w:rsid w:val="004B06A0"/>
    <w:rsid w:val="004B3BFF"/>
    <w:rsid w:val="004B63F6"/>
    <w:rsid w:val="004C4645"/>
    <w:rsid w:val="004C6D70"/>
    <w:rsid w:val="004D1669"/>
    <w:rsid w:val="004D6442"/>
    <w:rsid w:val="004D6846"/>
    <w:rsid w:val="004D7B93"/>
    <w:rsid w:val="004E4DB2"/>
    <w:rsid w:val="004F20AC"/>
    <w:rsid w:val="004F7342"/>
    <w:rsid w:val="004F7BAB"/>
    <w:rsid w:val="0050042E"/>
    <w:rsid w:val="00502A1E"/>
    <w:rsid w:val="00503CE7"/>
    <w:rsid w:val="00504EBA"/>
    <w:rsid w:val="00505FB9"/>
    <w:rsid w:val="00511EDF"/>
    <w:rsid w:val="005127D7"/>
    <w:rsid w:val="00525B3E"/>
    <w:rsid w:val="005337D2"/>
    <w:rsid w:val="005338F0"/>
    <w:rsid w:val="0053548E"/>
    <w:rsid w:val="005404B6"/>
    <w:rsid w:val="00545745"/>
    <w:rsid w:val="00546892"/>
    <w:rsid w:val="00550A28"/>
    <w:rsid w:val="00552F86"/>
    <w:rsid w:val="00554ECB"/>
    <w:rsid w:val="005566AB"/>
    <w:rsid w:val="00557135"/>
    <w:rsid w:val="00560B15"/>
    <w:rsid w:val="005649A2"/>
    <w:rsid w:val="0056603D"/>
    <w:rsid w:val="005671F6"/>
    <w:rsid w:val="00576E4E"/>
    <w:rsid w:val="005826C8"/>
    <w:rsid w:val="00585C35"/>
    <w:rsid w:val="00586126"/>
    <w:rsid w:val="005866FF"/>
    <w:rsid w:val="00595357"/>
    <w:rsid w:val="005A01B9"/>
    <w:rsid w:val="005A12B7"/>
    <w:rsid w:val="005A540F"/>
    <w:rsid w:val="005A6804"/>
    <w:rsid w:val="005B202D"/>
    <w:rsid w:val="005B76BE"/>
    <w:rsid w:val="005B7DC9"/>
    <w:rsid w:val="005C126E"/>
    <w:rsid w:val="005C1EAA"/>
    <w:rsid w:val="005C3799"/>
    <w:rsid w:val="005D1ABE"/>
    <w:rsid w:val="005D4152"/>
    <w:rsid w:val="005D62D5"/>
    <w:rsid w:val="005D65A5"/>
    <w:rsid w:val="005E006F"/>
    <w:rsid w:val="005E6092"/>
    <w:rsid w:val="005E60F8"/>
    <w:rsid w:val="005F1337"/>
    <w:rsid w:val="005F4358"/>
    <w:rsid w:val="005F5B04"/>
    <w:rsid w:val="005F76FF"/>
    <w:rsid w:val="00601922"/>
    <w:rsid w:val="00602999"/>
    <w:rsid w:val="00605FE2"/>
    <w:rsid w:val="0060783B"/>
    <w:rsid w:val="00610C0C"/>
    <w:rsid w:val="00610F36"/>
    <w:rsid w:val="006144E4"/>
    <w:rsid w:val="00623C6F"/>
    <w:rsid w:val="00624386"/>
    <w:rsid w:val="00633C48"/>
    <w:rsid w:val="00642CAC"/>
    <w:rsid w:val="00642F92"/>
    <w:rsid w:val="006462B0"/>
    <w:rsid w:val="00650ED9"/>
    <w:rsid w:val="00651EE0"/>
    <w:rsid w:val="00653137"/>
    <w:rsid w:val="006534F1"/>
    <w:rsid w:val="00661F0A"/>
    <w:rsid w:val="00662323"/>
    <w:rsid w:val="0066276B"/>
    <w:rsid w:val="00662C4E"/>
    <w:rsid w:val="0066307E"/>
    <w:rsid w:val="00663361"/>
    <w:rsid w:val="006654CF"/>
    <w:rsid w:val="006670BA"/>
    <w:rsid w:val="006738A8"/>
    <w:rsid w:val="00674C54"/>
    <w:rsid w:val="0068574F"/>
    <w:rsid w:val="0068770B"/>
    <w:rsid w:val="00693138"/>
    <w:rsid w:val="00694ABE"/>
    <w:rsid w:val="00695223"/>
    <w:rsid w:val="00695D47"/>
    <w:rsid w:val="006A7345"/>
    <w:rsid w:val="006B3222"/>
    <w:rsid w:val="006C29DA"/>
    <w:rsid w:val="006C60F5"/>
    <w:rsid w:val="006D0A0E"/>
    <w:rsid w:val="006D389A"/>
    <w:rsid w:val="006D54AF"/>
    <w:rsid w:val="006D784B"/>
    <w:rsid w:val="006E2E49"/>
    <w:rsid w:val="006F0022"/>
    <w:rsid w:val="006F2BBF"/>
    <w:rsid w:val="006F7491"/>
    <w:rsid w:val="00702DFA"/>
    <w:rsid w:val="0070763E"/>
    <w:rsid w:val="0071415D"/>
    <w:rsid w:val="00716579"/>
    <w:rsid w:val="00720110"/>
    <w:rsid w:val="007201F6"/>
    <w:rsid w:val="0072053E"/>
    <w:rsid w:val="007310F0"/>
    <w:rsid w:val="00735CBF"/>
    <w:rsid w:val="007409D1"/>
    <w:rsid w:val="0074215B"/>
    <w:rsid w:val="00751BBE"/>
    <w:rsid w:val="00751E1D"/>
    <w:rsid w:val="00756668"/>
    <w:rsid w:val="007641ED"/>
    <w:rsid w:val="00764C58"/>
    <w:rsid w:val="00772463"/>
    <w:rsid w:val="00781C26"/>
    <w:rsid w:val="007A136E"/>
    <w:rsid w:val="007A22D9"/>
    <w:rsid w:val="007A431A"/>
    <w:rsid w:val="007A4C0B"/>
    <w:rsid w:val="007C4763"/>
    <w:rsid w:val="007D2041"/>
    <w:rsid w:val="007D6C4D"/>
    <w:rsid w:val="007D7C5A"/>
    <w:rsid w:val="007E3E17"/>
    <w:rsid w:val="007E5046"/>
    <w:rsid w:val="007E6CFE"/>
    <w:rsid w:val="007E771E"/>
    <w:rsid w:val="007F7B9D"/>
    <w:rsid w:val="008032C1"/>
    <w:rsid w:val="00804E7B"/>
    <w:rsid w:val="008051ED"/>
    <w:rsid w:val="0080668E"/>
    <w:rsid w:val="00814AF6"/>
    <w:rsid w:val="0081648E"/>
    <w:rsid w:val="00816F65"/>
    <w:rsid w:val="00824CEA"/>
    <w:rsid w:val="008259C6"/>
    <w:rsid w:val="00833688"/>
    <w:rsid w:val="00833749"/>
    <w:rsid w:val="008348FA"/>
    <w:rsid w:val="00836CC1"/>
    <w:rsid w:val="008453C8"/>
    <w:rsid w:val="00850CEC"/>
    <w:rsid w:val="00855587"/>
    <w:rsid w:val="00861FE4"/>
    <w:rsid w:val="00864031"/>
    <w:rsid w:val="00865048"/>
    <w:rsid w:val="0086683E"/>
    <w:rsid w:val="00870A74"/>
    <w:rsid w:val="00872AC8"/>
    <w:rsid w:val="008731DE"/>
    <w:rsid w:val="0088113C"/>
    <w:rsid w:val="0088702A"/>
    <w:rsid w:val="008A249E"/>
    <w:rsid w:val="008A2C4F"/>
    <w:rsid w:val="008A3FB6"/>
    <w:rsid w:val="008B2434"/>
    <w:rsid w:val="008B321C"/>
    <w:rsid w:val="008C3AF3"/>
    <w:rsid w:val="008C3F91"/>
    <w:rsid w:val="008C3FF7"/>
    <w:rsid w:val="008C6422"/>
    <w:rsid w:val="008D3034"/>
    <w:rsid w:val="008D3D1A"/>
    <w:rsid w:val="008E0E21"/>
    <w:rsid w:val="008E30F2"/>
    <w:rsid w:val="008E5637"/>
    <w:rsid w:val="008F32A1"/>
    <w:rsid w:val="008F562D"/>
    <w:rsid w:val="008F5931"/>
    <w:rsid w:val="008F6928"/>
    <w:rsid w:val="00902C7A"/>
    <w:rsid w:val="00903E3F"/>
    <w:rsid w:val="00904A7A"/>
    <w:rsid w:val="00907A7D"/>
    <w:rsid w:val="00911FCD"/>
    <w:rsid w:val="0091454E"/>
    <w:rsid w:val="0092086D"/>
    <w:rsid w:val="00920F84"/>
    <w:rsid w:val="0092229A"/>
    <w:rsid w:val="00925EC4"/>
    <w:rsid w:val="009348CD"/>
    <w:rsid w:val="009378EE"/>
    <w:rsid w:val="009443A1"/>
    <w:rsid w:val="009458A2"/>
    <w:rsid w:val="009476D3"/>
    <w:rsid w:val="0095255C"/>
    <w:rsid w:val="009721A8"/>
    <w:rsid w:val="00973C78"/>
    <w:rsid w:val="00981BE7"/>
    <w:rsid w:val="0098313A"/>
    <w:rsid w:val="00990291"/>
    <w:rsid w:val="00992AC6"/>
    <w:rsid w:val="00992EC6"/>
    <w:rsid w:val="00993BDC"/>
    <w:rsid w:val="009A13B3"/>
    <w:rsid w:val="009A5159"/>
    <w:rsid w:val="009C2CF4"/>
    <w:rsid w:val="009C6C04"/>
    <w:rsid w:val="009E0A22"/>
    <w:rsid w:val="009E3001"/>
    <w:rsid w:val="009E47DE"/>
    <w:rsid w:val="009E76D5"/>
    <w:rsid w:val="009F3A2D"/>
    <w:rsid w:val="00A00C18"/>
    <w:rsid w:val="00A026AA"/>
    <w:rsid w:val="00A07E30"/>
    <w:rsid w:val="00A13EDF"/>
    <w:rsid w:val="00A15EC0"/>
    <w:rsid w:val="00A20103"/>
    <w:rsid w:val="00A21A66"/>
    <w:rsid w:val="00A332E6"/>
    <w:rsid w:val="00A33346"/>
    <w:rsid w:val="00A43121"/>
    <w:rsid w:val="00A4319F"/>
    <w:rsid w:val="00A44959"/>
    <w:rsid w:val="00A527CD"/>
    <w:rsid w:val="00A52FA0"/>
    <w:rsid w:val="00A54786"/>
    <w:rsid w:val="00A558B8"/>
    <w:rsid w:val="00A55AD7"/>
    <w:rsid w:val="00A65AF4"/>
    <w:rsid w:val="00A76342"/>
    <w:rsid w:val="00A83B58"/>
    <w:rsid w:val="00A866E0"/>
    <w:rsid w:val="00A86792"/>
    <w:rsid w:val="00A872BA"/>
    <w:rsid w:val="00A87892"/>
    <w:rsid w:val="00AA2F69"/>
    <w:rsid w:val="00AA7CB1"/>
    <w:rsid w:val="00AB493B"/>
    <w:rsid w:val="00AC04E9"/>
    <w:rsid w:val="00AC5918"/>
    <w:rsid w:val="00AD3B28"/>
    <w:rsid w:val="00AE750C"/>
    <w:rsid w:val="00AE7551"/>
    <w:rsid w:val="00AF1964"/>
    <w:rsid w:val="00AF5EAA"/>
    <w:rsid w:val="00AF66B4"/>
    <w:rsid w:val="00B01998"/>
    <w:rsid w:val="00B040C0"/>
    <w:rsid w:val="00B043D3"/>
    <w:rsid w:val="00B11C4F"/>
    <w:rsid w:val="00B15177"/>
    <w:rsid w:val="00B20C79"/>
    <w:rsid w:val="00B25E27"/>
    <w:rsid w:val="00B327E3"/>
    <w:rsid w:val="00B3344F"/>
    <w:rsid w:val="00B67450"/>
    <w:rsid w:val="00B7073A"/>
    <w:rsid w:val="00B74B80"/>
    <w:rsid w:val="00B85702"/>
    <w:rsid w:val="00B93532"/>
    <w:rsid w:val="00B93D20"/>
    <w:rsid w:val="00B94D77"/>
    <w:rsid w:val="00B94E5F"/>
    <w:rsid w:val="00BA102C"/>
    <w:rsid w:val="00BB0BFE"/>
    <w:rsid w:val="00BB11DE"/>
    <w:rsid w:val="00BB75E9"/>
    <w:rsid w:val="00BC7757"/>
    <w:rsid w:val="00BD02AA"/>
    <w:rsid w:val="00BD23FD"/>
    <w:rsid w:val="00BD49D8"/>
    <w:rsid w:val="00BE57C3"/>
    <w:rsid w:val="00BF28ED"/>
    <w:rsid w:val="00BF6927"/>
    <w:rsid w:val="00C03938"/>
    <w:rsid w:val="00C07298"/>
    <w:rsid w:val="00C14F95"/>
    <w:rsid w:val="00C21B7F"/>
    <w:rsid w:val="00C23DAA"/>
    <w:rsid w:val="00C24892"/>
    <w:rsid w:val="00C255F1"/>
    <w:rsid w:val="00C25FEA"/>
    <w:rsid w:val="00C27827"/>
    <w:rsid w:val="00C327C6"/>
    <w:rsid w:val="00C345E9"/>
    <w:rsid w:val="00C35540"/>
    <w:rsid w:val="00C36E25"/>
    <w:rsid w:val="00C5271C"/>
    <w:rsid w:val="00C55E5A"/>
    <w:rsid w:val="00C560CB"/>
    <w:rsid w:val="00C56669"/>
    <w:rsid w:val="00C57C9D"/>
    <w:rsid w:val="00C64137"/>
    <w:rsid w:val="00C65A58"/>
    <w:rsid w:val="00C65B0B"/>
    <w:rsid w:val="00C726CE"/>
    <w:rsid w:val="00C74BAF"/>
    <w:rsid w:val="00C802B5"/>
    <w:rsid w:val="00C804DE"/>
    <w:rsid w:val="00C80B91"/>
    <w:rsid w:val="00C92A01"/>
    <w:rsid w:val="00CA27D6"/>
    <w:rsid w:val="00CA4A40"/>
    <w:rsid w:val="00CB0022"/>
    <w:rsid w:val="00CB14DF"/>
    <w:rsid w:val="00CB2C1C"/>
    <w:rsid w:val="00CB4DED"/>
    <w:rsid w:val="00CB7CBF"/>
    <w:rsid w:val="00CC7E23"/>
    <w:rsid w:val="00CD2629"/>
    <w:rsid w:val="00CD4156"/>
    <w:rsid w:val="00CD4E85"/>
    <w:rsid w:val="00CE01C9"/>
    <w:rsid w:val="00CE1867"/>
    <w:rsid w:val="00CE3832"/>
    <w:rsid w:val="00CE420D"/>
    <w:rsid w:val="00CE4333"/>
    <w:rsid w:val="00CE5C81"/>
    <w:rsid w:val="00CE5CD6"/>
    <w:rsid w:val="00CE67EA"/>
    <w:rsid w:val="00CF0A9A"/>
    <w:rsid w:val="00CF436B"/>
    <w:rsid w:val="00D01115"/>
    <w:rsid w:val="00D048FB"/>
    <w:rsid w:val="00D07168"/>
    <w:rsid w:val="00D0743B"/>
    <w:rsid w:val="00D12036"/>
    <w:rsid w:val="00D12109"/>
    <w:rsid w:val="00D15255"/>
    <w:rsid w:val="00D23162"/>
    <w:rsid w:val="00D23DA2"/>
    <w:rsid w:val="00D277F9"/>
    <w:rsid w:val="00D43329"/>
    <w:rsid w:val="00D43A5C"/>
    <w:rsid w:val="00D6037A"/>
    <w:rsid w:val="00D6634C"/>
    <w:rsid w:val="00D66D12"/>
    <w:rsid w:val="00D7647D"/>
    <w:rsid w:val="00D8146B"/>
    <w:rsid w:val="00D81B5D"/>
    <w:rsid w:val="00D9013E"/>
    <w:rsid w:val="00D90260"/>
    <w:rsid w:val="00D903D0"/>
    <w:rsid w:val="00D90F89"/>
    <w:rsid w:val="00D94761"/>
    <w:rsid w:val="00D96487"/>
    <w:rsid w:val="00D965BD"/>
    <w:rsid w:val="00DA1FF8"/>
    <w:rsid w:val="00DA30C8"/>
    <w:rsid w:val="00DA50FD"/>
    <w:rsid w:val="00DA7C86"/>
    <w:rsid w:val="00DB059B"/>
    <w:rsid w:val="00DB0F22"/>
    <w:rsid w:val="00DB1207"/>
    <w:rsid w:val="00DB1B01"/>
    <w:rsid w:val="00DB1F77"/>
    <w:rsid w:val="00DB253A"/>
    <w:rsid w:val="00DB33BF"/>
    <w:rsid w:val="00DB34BD"/>
    <w:rsid w:val="00DD3AB1"/>
    <w:rsid w:val="00DD5F19"/>
    <w:rsid w:val="00DF01C4"/>
    <w:rsid w:val="00DF2D9D"/>
    <w:rsid w:val="00DF56F6"/>
    <w:rsid w:val="00DF57AB"/>
    <w:rsid w:val="00E01A0B"/>
    <w:rsid w:val="00E07823"/>
    <w:rsid w:val="00E10EC4"/>
    <w:rsid w:val="00E14E16"/>
    <w:rsid w:val="00E15FF4"/>
    <w:rsid w:val="00E278F9"/>
    <w:rsid w:val="00E3192A"/>
    <w:rsid w:val="00E32F4E"/>
    <w:rsid w:val="00E35DF8"/>
    <w:rsid w:val="00E4095E"/>
    <w:rsid w:val="00E4150D"/>
    <w:rsid w:val="00E51449"/>
    <w:rsid w:val="00E566C5"/>
    <w:rsid w:val="00E606FE"/>
    <w:rsid w:val="00E61A0A"/>
    <w:rsid w:val="00E62B05"/>
    <w:rsid w:val="00E63C8B"/>
    <w:rsid w:val="00E6655D"/>
    <w:rsid w:val="00E731B9"/>
    <w:rsid w:val="00E74F6E"/>
    <w:rsid w:val="00E75F84"/>
    <w:rsid w:val="00E8408F"/>
    <w:rsid w:val="00E8753D"/>
    <w:rsid w:val="00E90394"/>
    <w:rsid w:val="00EA3919"/>
    <w:rsid w:val="00EA44EF"/>
    <w:rsid w:val="00EA6241"/>
    <w:rsid w:val="00EA6F8F"/>
    <w:rsid w:val="00EB3E4B"/>
    <w:rsid w:val="00EB7CE8"/>
    <w:rsid w:val="00ED0DEC"/>
    <w:rsid w:val="00ED3C46"/>
    <w:rsid w:val="00ED5785"/>
    <w:rsid w:val="00EE23D8"/>
    <w:rsid w:val="00EE2E9A"/>
    <w:rsid w:val="00EF2B2F"/>
    <w:rsid w:val="00EF4DA7"/>
    <w:rsid w:val="00EF5DDC"/>
    <w:rsid w:val="00F1157A"/>
    <w:rsid w:val="00F13B20"/>
    <w:rsid w:val="00F15F59"/>
    <w:rsid w:val="00F23D3D"/>
    <w:rsid w:val="00F27BFB"/>
    <w:rsid w:val="00F30E06"/>
    <w:rsid w:val="00F312E0"/>
    <w:rsid w:val="00F3331B"/>
    <w:rsid w:val="00F33C06"/>
    <w:rsid w:val="00F34B4F"/>
    <w:rsid w:val="00F355E2"/>
    <w:rsid w:val="00F378C4"/>
    <w:rsid w:val="00F438DD"/>
    <w:rsid w:val="00F459B5"/>
    <w:rsid w:val="00F53214"/>
    <w:rsid w:val="00F53A2C"/>
    <w:rsid w:val="00F556C0"/>
    <w:rsid w:val="00F57A1D"/>
    <w:rsid w:val="00F60624"/>
    <w:rsid w:val="00F63458"/>
    <w:rsid w:val="00F64A46"/>
    <w:rsid w:val="00F74281"/>
    <w:rsid w:val="00F8412E"/>
    <w:rsid w:val="00F901D8"/>
    <w:rsid w:val="00F9051F"/>
    <w:rsid w:val="00FA03CC"/>
    <w:rsid w:val="00FB14C7"/>
    <w:rsid w:val="00FB2FA4"/>
    <w:rsid w:val="00FB4A69"/>
    <w:rsid w:val="00FC44F7"/>
    <w:rsid w:val="00FC6913"/>
    <w:rsid w:val="00FC6AD2"/>
    <w:rsid w:val="00FD0DDB"/>
    <w:rsid w:val="00FD3DC7"/>
    <w:rsid w:val="00FD4743"/>
    <w:rsid w:val="00FD75B4"/>
    <w:rsid w:val="00FE0F6A"/>
    <w:rsid w:val="00FE3EAD"/>
    <w:rsid w:val="00FF1297"/>
    <w:rsid w:val="00FF15C9"/>
    <w:rsid w:val="00FF7547"/>
    <w:rsid w:val="00FF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
    <w:next w:val="Normln"/>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odkaz">
    <w:name w:val="Hyperlink"/>
    <w:basedOn w:val="Standardnpsmoodstavce"/>
    <w:uiPriority w:val="99"/>
    <w:unhideWhenUsed/>
    <w:rsid w:val="00D43A5C"/>
    <w:rPr>
      <w:color w:val="0000FF" w:themeColor="hyperlink"/>
      <w:u w:val="single"/>
    </w:rPr>
  </w:style>
  <w:style w:type="character" w:customStyle="1" w:styleId="ra">
    <w:name w:val="ra"/>
    <w:basedOn w:val="Standardnpsmoodstavce"/>
    <w:rsid w:val="00D43A5C"/>
  </w:style>
  <w:style w:type="paragraph" w:styleId="Odstavecseseznamem">
    <w:name w:val="List Paragraph"/>
    <w:aliases w:val="Odsek"/>
    <w:basedOn w:val="Normln"/>
    <w:link w:val="Odstavecseseznamem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Standardnpsmoodstavce"/>
    <w:link w:val="Nadpis3"/>
    <w:rsid w:val="00D43A5C"/>
    <w:rPr>
      <w:rFonts w:ascii="Times New Roman" w:eastAsiaTheme="minorEastAsia" w:hAnsi="Times New Roman" w:cs="Times New Roman"/>
      <w:sz w:val="24"/>
      <w:szCs w:val="20"/>
      <w:lang w:eastAsia="cs-CZ"/>
    </w:rPr>
  </w:style>
  <w:style w:type="paragraph" w:styleId="Zhlav">
    <w:name w:val="header"/>
    <w:basedOn w:val="Normln"/>
    <w:link w:val="ZhlavChar"/>
    <w:unhideWhenUsed/>
    <w:rsid w:val="00D43A5C"/>
    <w:pPr>
      <w:tabs>
        <w:tab w:val="center" w:pos="4536"/>
        <w:tab w:val="right" w:pos="9072"/>
      </w:tabs>
    </w:pPr>
  </w:style>
  <w:style w:type="character" w:customStyle="1" w:styleId="ZhlavChar">
    <w:name w:val="Záhlaví Char"/>
    <w:basedOn w:val="Standardnpsmoodstavce"/>
    <w:link w:val="Zhlav"/>
    <w:rsid w:val="00D43A5C"/>
    <w:rPr>
      <w:rFonts w:ascii="Arial" w:eastAsiaTheme="minorEastAsia" w:hAnsi="Arial"/>
      <w:sz w:val="21"/>
      <w:szCs w:val="24"/>
    </w:rPr>
  </w:style>
  <w:style w:type="paragraph" w:styleId="Zkladntext2">
    <w:name w:val="Body Text 2"/>
    <w:basedOn w:val="Normln"/>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D43A5C"/>
    <w:rPr>
      <w:rFonts w:ascii="Times New Roman" w:eastAsia="Times New Roman" w:hAnsi="Times New Roman" w:cs="Times New Roman"/>
      <w:sz w:val="20"/>
      <w:szCs w:val="20"/>
      <w:lang w:eastAsia="cs-CZ"/>
    </w:rPr>
  </w:style>
  <w:style w:type="paragraph" w:styleId="Normlnweb">
    <w:name w:val="Normal (Web)"/>
    <w:basedOn w:val="Normln"/>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
    <w:link w:val="ZkladntextChar"/>
    <w:uiPriority w:val="99"/>
    <w:unhideWhenUsed/>
    <w:rsid w:val="000F136F"/>
    <w:pPr>
      <w:spacing w:after="120"/>
    </w:pPr>
  </w:style>
  <w:style w:type="character" w:customStyle="1" w:styleId="ZkladntextChar">
    <w:name w:val="Základní text Char"/>
    <w:basedOn w:val="Standardnpsmoodstavce"/>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Zpat">
    <w:name w:val="footer"/>
    <w:basedOn w:val="Normln"/>
    <w:link w:val="ZpatChar"/>
    <w:uiPriority w:val="99"/>
    <w:unhideWhenUsed/>
    <w:rsid w:val="00270B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270B08"/>
    <w:rPr>
      <w:rFonts w:ascii="Arial" w:eastAsiaTheme="minorEastAsia" w:hAnsi="Arial"/>
      <w:sz w:val="21"/>
      <w:szCs w:val="24"/>
    </w:rPr>
  </w:style>
  <w:style w:type="paragraph" w:styleId="Zkladntextodsazen">
    <w:name w:val="Body Text Indent"/>
    <w:basedOn w:val="Normln"/>
    <w:link w:val="ZkladntextodsazenChar"/>
    <w:uiPriority w:val="99"/>
    <w:unhideWhenUsed/>
    <w:rsid w:val="00F60624"/>
    <w:pPr>
      <w:spacing w:after="120"/>
      <w:ind w:left="283"/>
    </w:pPr>
  </w:style>
  <w:style w:type="character" w:customStyle="1" w:styleId="ZkladntextodsazenChar">
    <w:name w:val="Základní text odsazený Char"/>
    <w:basedOn w:val="Standardnpsmoodstavce"/>
    <w:link w:val="Zkladntextodsazen"/>
    <w:uiPriority w:val="99"/>
    <w:rsid w:val="00F60624"/>
    <w:rPr>
      <w:rFonts w:ascii="Arial" w:eastAsiaTheme="minorEastAsia" w:hAnsi="Arial"/>
      <w:sz w:val="21"/>
      <w:szCs w:val="24"/>
    </w:rPr>
  </w:style>
  <w:style w:type="paragraph" w:styleId="Textbubliny">
    <w:name w:val="Balloon Text"/>
    <w:basedOn w:val="Normln"/>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66D12"/>
    <w:rPr>
      <w:rFonts w:ascii="Tahoma" w:eastAsiaTheme="minorEastAsia" w:hAnsi="Tahoma" w:cs="Tahoma"/>
      <w:sz w:val="16"/>
      <w:szCs w:val="16"/>
    </w:rPr>
  </w:style>
  <w:style w:type="paragraph" w:styleId="Bezmezer">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
    <w:name w:val="annotation reference"/>
    <w:basedOn w:val="Standardnpsmoodstavce"/>
    <w:uiPriority w:val="99"/>
    <w:semiHidden/>
    <w:unhideWhenUsed/>
    <w:rsid w:val="008D3D1A"/>
    <w:rPr>
      <w:sz w:val="16"/>
      <w:szCs w:val="16"/>
    </w:rPr>
  </w:style>
  <w:style w:type="paragraph" w:styleId="Textkomente">
    <w:name w:val="annotation text"/>
    <w:basedOn w:val="Normln"/>
    <w:link w:val="TextkomenteChar"/>
    <w:uiPriority w:val="99"/>
    <w:semiHidden/>
    <w:unhideWhenUsed/>
    <w:rsid w:val="008D3D1A"/>
    <w:pPr>
      <w:spacing w:line="240" w:lineRule="auto"/>
    </w:pPr>
    <w:rPr>
      <w:sz w:val="20"/>
      <w:szCs w:val="20"/>
    </w:rPr>
  </w:style>
  <w:style w:type="character" w:customStyle="1" w:styleId="TextkomenteChar">
    <w:name w:val="Text komentáře Char"/>
    <w:basedOn w:val="Standardnpsmoodstavce"/>
    <w:link w:val="Textkomente"/>
    <w:uiPriority w:val="99"/>
    <w:semiHidden/>
    <w:rsid w:val="008D3D1A"/>
    <w:rPr>
      <w:rFonts w:ascii="Arial" w:eastAsiaTheme="minorEastAsia" w:hAnsi="Arial"/>
      <w:sz w:val="20"/>
      <w:szCs w:val="20"/>
    </w:rPr>
  </w:style>
  <w:style w:type="paragraph" w:styleId="Pedmtkomente">
    <w:name w:val="annotation subject"/>
    <w:basedOn w:val="Textkomente"/>
    <w:next w:val="Textkomente"/>
    <w:link w:val="PedmtkomenteChar"/>
    <w:uiPriority w:val="99"/>
    <w:semiHidden/>
    <w:unhideWhenUsed/>
    <w:rsid w:val="008D3D1A"/>
    <w:rPr>
      <w:b/>
      <w:bCs/>
    </w:rPr>
  </w:style>
  <w:style w:type="character" w:customStyle="1" w:styleId="PedmtkomenteChar">
    <w:name w:val="Předmět komentáře Char"/>
    <w:basedOn w:val="TextkomenteChar"/>
    <w:link w:val="Pedmtkomente"/>
    <w:uiPriority w:val="99"/>
    <w:semiHidden/>
    <w:rsid w:val="008D3D1A"/>
    <w:rPr>
      <w:rFonts w:ascii="Arial" w:eastAsiaTheme="minorEastAsia" w:hAnsi="Arial"/>
      <w:b/>
      <w:bCs/>
      <w:sz w:val="20"/>
      <w:szCs w:val="20"/>
    </w:rPr>
  </w:style>
  <w:style w:type="paragraph" w:styleId="Nzev">
    <w:name w:val="Title"/>
    <w:basedOn w:val="Normln"/>
    <w:link w:val="Nze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evChar">
    <w:name w:val="Název Char"/>
    <w:basedOn w:val="Standardnpsmoodstavce"/>
    <w:link w:val="Nzev"/>
    <w:rsid w:val="004A1312"/>
    <w:rPr>
      <w:rFonts w:ascii="Times New Roman" w:eastAsia="Times New Roman" w:hAnsi="Times New Roman" w:cs="Times New Roman"/>
      <w:b/>
      <w:bCs/>
      <w:sz w:val="24"/>
      <w:szCs w:val="24"/>
      <w:lang w:eastAsia="sk-SK"/>
    </w:rPr>
  </w:style>
  <w:style w:type="paragraph" w:styleId="Zkladntextodsazen2">
    <w:name w:val="Body Text Indent 2"/>
    <w:basedOn w:val="Normln"/>
    <w:link w:val="Zkladntextodsazen2Char"/>
    <w:uiPriority w:val="99"/>
    <w:unhideWhenUsed/>
    <w:rsid w:val="00824CE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24CEA"/>
    <w:rPr>
      <w:rFonts w:ascii="Arial" w:eastAsiaTheme="minorEastAsia" w:hAnsi="Arial"/>
      <w:sz w:val="21"/>
      <w:szCs w:val="24"/>
    </w:rPr>
  </w:style>
  <w:style w:type="paragraph" w:customStyle="1" w:styleId="CTLhead">
    <w:name w:val="CTL_head"/>
    <w:basedOn w:val="Normln"/>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
    <w:uiPriority w:val="99"/>
    <w:rsid w:val="002128A1"/>
    <w:pPr>
      <w:widowControl w:val="0"/>
      <w:numPr>
        <w:numId w:val="3"/>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Sledovanodkaz">
    <w:name w:val="FollowedHyperlink"/>
    <w:basedOn w:val="Standardnpsmoodstavce"/>
    <w:uiPriority w:val="99"/>
    <w:semiHidden/>
    <w:unhideWhenUsed/>
    <w:rsid w:val="003A61BC"/>
    <w:rPr>
      <w:color w:val="800080" w:themeColor="followedHyperlink"/>
      <w:u w:val="single"/>
    </w:rPr>
  </w:style>
  <w:style w:type="character" w:customStyle="1" w:styleId="OdstavecseseznamemChar">
    <w:name w:val="Odstavec se seznamem Char"/>
    <w:aliases w:val="Odsek Char"/>
    <w:link w:val="Odstavecseseznamem"/>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Standardnpsmoodstavce"/>
    <w:link w:val="Nadpis1"/>
    <w:uiPriority w:val="9"/>
    <w:rsid w:val="00011C74"/>
    <w:rPr>
      <w:rFonts w:asciiTheme="majorHAnsi" w:eastAsiaTheme="majorEastAsia" w:hAnsiTheme="majorHAnsi" w:cstheme="majorBidi"/>
      <w:color w:val="365F91" w:themeColor="accent1" w:themeShade="BF"/>
      <w:sz w:val="32"/>
      <w:szCs w:val="32"/>
    </w:rPr>
  </w:style>
  <w:style w:type="table" w:styleId="Mkatabulky">
    <w:name w:val="Table Grid"/>
    <w:basedOn w:val="Normlntabulka"/>
    <w:uiPriority w:val="39"/>
    <w:rsid w:val="000F7C8C"/>
    <w:pPr>
      <w:ind w:left="0"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C92A01"/>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C92A01"/>
    <w:rPr>
      <w:rFonts w:cs="Times New Roman"/>
      <w:vertAlign w:val="superscript"/>
    </w:rPr>
  </w:style>
  <w:style w:type="paragraph" w:styleId="Zkladntext3">
    <w:name w:val="Body Text 3"/>
    <w:basedOn w:val="Normln"/>
    <w:link w:val="Zkladntext3Char"/>
    <w:uiPriority w:val="99"/>
    <w:unhideWhenUsed/>
    <w:rsid w:val="00D6037A"/>
    <w:pPr>
      <w:spacing w:before="0" w:beforeAutospacing="0" w:after="120" w:afterAutospacing="0" w:line="240" w:lineRule="auto"/>
      <w:contextualSpacing w:val="0"/>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rsid w:val="00D6037A"/>
    <w:rPr>
      <w:rFonts w:ascii="Calibri" w:eastAsia="Calibri" w:hAnsi="Calibri" w:cs="Times New Roman"/>
      <w:sz w:val="16"/>
      <w:szCs w:val="16"/>
    </w:rPr>
  </w:style>
  <w:style w:type="paragraph" w:styleId="slovanseznam2">
    <w:name w:val="List Number 2"/>
    <w:basedOn w:val="Normln"/>
    <w:uiPriority w:val="99"/>
    <w:semiHidden/>
    <w:rsid w:val="00D6037A"/>
    <w:pPr>
      <w:numPr>
        <w:numId w:val="15"/>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pre">
    <w:name w:val="pre"/>
    <w:rsid w:val="00D6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696665474">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57529320">
      <w:bodyDiv w:val="1"/>
      <w:marLeft w:val="0"/>
      <w:marRight w:val="0"/>
      <w:marTop w:val="0"/>
      <w:marBottom w:val="0"/>
      <w:divBdr>
        <w:top w:val="none" w:sz="0" w:space="0" w:color="auto"/>
        <w:left w:val="none" w:sz="0" w:space="0" w:color="auto"/>
        <w:bottom w:val="none" w:sz="0" w:space="0" w:color="auto"/>
        <w:right w:val="none" w:sz="0" w:space="0" w:color="auto"/>
      </w:divBdr>
    </w:div>
    <w:div w:id="1217355847">
      <w:bodyDiv w:val="1"/>
      <w:marLeft w:val="0"/>
      <w:marRight w:val="0"/>
      <w:marTop w:val="0"/>
      <w:marBottom w:val="0"/>
      <w:divBdr>
        <w:top w:val="none" w:sz="0" w:space="0" w:color="auto"/>
        <w:left w:val="none" w:sz="0" w:space="0" w:color="auto"/>
        <w:bottom w:val="none" w:sz="0" w:space="0" w:color="auto"/>
        <w:right w:val="none" w:sz="0" w:space="0" w:color="auto"/>
      </w:divBdr>
    </w:div>
    <w:div w:id="18093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control" Target="activeX/activeX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control" Target="activeX/activeX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ontrol" Target="activeX/activeX2.xml"/><Relationship Id="rId28" Type="http://schemas.openxmlformats.org/officeDocument/2006/relationships/header" Target="header10.xml"/><Relationship Id="rId10" Type="http://schemas.openxmlformats.org/officeDocument/2006/relationships/header" Target="header3.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2.wmf"/><Relationship Id="rId27" Type="http://schemas.openxmlformats.org/officeDocument/2006/relationships/control" Target="activeX/activeX4.xml"/><Relationship Id="rId30"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A3ADE-3D22-47F6-8001-58FB1A58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4404</Words>
  <Characters>25103</Characters>
  <Application>Microsoft Office Word</Application>
  <DocSecurity>0</DocSecurity>
  <Lines>209</Lines>
  <Paragraphs>58</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Erik</cp:lastModifiedBy>
  <cp:revision>2</cp:revision>
  <cp:lastPrinted>2017-06-13T14:27:00Z</cp:lastPrinted>
  <dcterms:created xsi:type="dcterms:W3CDTF">2017-09-20T12:33:00Z</dcterms:created>
  <dcterms:modified xsi:type="dcterms:W3CDTF">2017-09-20T12:33:00Z</dcterms:modified>
</cp:coreProperties>
</file>